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C2A1" w14:textId="77777777" w:rsidR="002A3B37" w:rsidRPr="004B0A37" w:rsidRDefault="003F1289" w:rsidP="00DF042A">
      <w:pPr>
        <w:shd w:val="clear" w:color="auto" w:fill="FFFFFF"/>
        <w:spacing w:after="0" w:line="269" w:lineRule="auto"/>
        <w:jc w:val="center"/>
        <w:rPr>
          <w:rFonts w:ascii="Times New Roman" w:hAnsi="Times New Roman" w:cs="Times New Roman"/>
          <w:b/>
          <w:bCs/>
          <w:sz w:val="24"/>
          <w:szCs w:val="24"/>
        </w:rPr>
      </w:pPr>
      <w:r w:rsidRPr="004B0A37">
        <w:rPr>
          <w:rFonts w:ascii="Times New Roman" w:hAnsi="Times New Roman" w:cs="Times New Roman"/>
          <w:b/>
          <w:bCs/>
          <w:sz w:val="24"/>
          <w:szCs w:val="24"/>
        </w:rPr>
        <w:t>Pályázati felhívás</w:t>
      </w:r>
    </w:p>
    <w:p w14:paraId="108CCDB2" w14:textId="5DE35EB0" w:rsidR="00693C7C" w:rsidRPr="004B0A37" w:rsidRDefault="00A50F84" w:rsidP="00DF042A">
      <w:pPr>
        <w:shd w:val="clear" w:color="auto" w:fill="FFFFFF"/>
        <w:spacing w:after="0" w:line="269" w:lineRule="auto"/>
        <w:jc w:val="center"/>
        <w:rPr>
          <w:rFonts w:ascii="Times New Roman" w:hAnsi="Times New Roman" w:cs="Times New Roman"/>
          <w:b/>
          <w:bCs/>
          <w:sz w:val="24"/>
          <w:szCs w:val="24"/>
        </w:rPr>
      </w:pPr>
      <w:r w:rsidRPr="004B0A37">
        <w:rPr>
          <w:rFonts w:ascii="Times New Roman" w:hAnsi="Times New Roman" w:cs="Times New Roman"/>
          <w:b/>
          <w:bCs/>
          <w:sz w:val="24"/>
          <w:szCs w:val="24"/>
        </w:rPr>
        <w:t>„</w:t>
      </w:r>
      <w:r w:rsidR="005F3B6A" w:rsidRPr="004B0A37">
        <w:rPr>
          <w:rFonts w:ascii="Times New Roman" w:hAnsi="Times New Roman" w:cs="Times New Roman"/>
          <w:b/>
          <w:sz w:val="24"/>
          <w:szCs w:val="24"/>
        </w:rPr>
        <w:t>A kedvenc miskolci adventi villamosom</w:t>
      </w:r>
      <w:r w:rsidRPr="004B0A37">
        <w:rPr>
          <w:rFonts w:ascii="Times New Roman" w:hAnsi="Times New Roman" w:cs="Times New Roman"/>
          <w:b/>
          <w:sz w:val="24"/>
          <w:szCs w:val="24"/>
        </w:rPr>
        <w:t>”</w:t>
      </w:r>
      <w:r w:rsidR="005F3B6A" w:rsidRPr="004B0A37">
        <w:rPr>
          <w:rFonts w:ascii="Times New Roman" w:hAnsi="Times New Roman" w:cs="Times New Roman"/>
          <w:b/>
          <w:bCs/>
          <w:sz w:val="24"/>
          <w:szCs w:val="24"/>
        </w:rPr>
        <w:t xml:space="preserve"> </w:t>
      </w:r>
      <w:r w:rsidR="00693C7C" w:rsidRPr="004B0A37">
        <w:rPr>
          <w:rFonts w:ascii="Times New Roman" w:hAnsi="Times New Roman" w:cs="Times New Roman"/>
          <w:b/>
          <w:bCs/>
          <w:sz w:val="24"/>
          <w:szCs w:val="24"/>
        </w:rPr>
        <w:t xml:space="preserve">rajzpályázat </w:t>
      </w:r>
    </w:p>
    <w:p w14:paraId="2F618915" w14:textId="77777777" w:rsidR="003F1289" w:rsidRPr="004B0A37" w:rsidRDefault="003F1289" w:rsidP="00DF042A">
      <w:pPr>
        <w:spacing w:after="0" w:line="269" w:lineRule="auto"/>
        <w:jc w:val="both"/>
        <w:rPr>
          <w:rFonts w:ascii="Times New Roman" w:hAnsi="Times New Roman" w:cs="Times New Roman"/>
          <w:sz w:val="24"/>
          <w:szCs w:val="24"/>
        </w:rPr>
      </w:pPr>
    </w:p>
    <w:p w14:paraId="4BD4C85D" w14:textId="1F42FC2E" w:rsidR="003F1289" w:rsidRPr="004B0A37" w:rsidRDefault="003F1289" w:rsidP="00DF042A">
      <w:pPr>
        <w:spacing w:after="0" w:line="269" w:lineRule="auto"/>
        <w:jc w:val="both"/>
        <w:rPr>
          <w:rFonts w:ascii="Times New Roman" w:hAnsi="Times New Roman" w:cs="Times New Roman"/>
          <w:sz w:val="24"/>
          <w:szCs w:val="24"/>
        </w:rPr>
      </w:pPr>
      <w:r w:rsidRPr="004B0A37">
        <w:rPr>
          <w:rFonts w:ascii="Times New Roman" w:hAnsi="Times New Roman" w:cs="Times New Roman"/>
          <w:sz w:val="24"/>
          <w:szCs w:val="24"/>
        </w:rPr>
        <w:t>A</w:t>
      </w:r>
      <w:r w:rsidR="00565515" w:rsidRPr="004B0A37">
        <w:rPr>
          <w:rFonts w:ascii="Times New Roman" w:hAnsi="Times New Roman" w:cs="Times New Roman"/>
          <w:sz w:val="24"/>
          <w:szCs w:val="24"/>
        </w:rPr>
        <w:t xml:space="preserve"> Miskolc Holding Zrt.</w:t>
      </w:r>
      <w:r w:rsidRPr="004B0A37">
        <w:rPr>
          <w:rFonts w:ascii="Times New Roman" w:hAnsi="Times New Roman" w:cs="Times New Roman"/>
          <w:sz w:val="24"/>
          <w:szCs w:val="24"/>
        </w:rPr>
        <w:t xml:space="preserve"> </w:t>
      </w:r>
      <w:r w:rsidR="005F3B6A" w:rsidRPr="004B0A37">
        <w:rPr>
          <w:rFonts w:ascii="Times New Roman" w:hAnsi="Times New Roman" w:cs="Times New Roman"/>
          <w:sz w:val="24"/>
          <w:szCs w:val="24"/>
        </w:rPr>
        <w:t xml:space="preserve">(Továbbiakban „Szervező”) </w:t>
      </w:r>
      <w:r w:rsidR="00BD03D5" w:rsidRPr="004B0A37">
        <w:rPr>
          <w:rFonts w:ascii="Times New Roman" w:hAnsi="Times New Roman" w:cs="Times New Roman"/>
          <w:sz w:val="24"/>
          <w:szCs w:val="24"/>
        </w:rPr>
        <w:t xml:space="preserve">(3530 Miskolc, Petőfi Sándor u. 1-3. Adószám: 13778749-2-05 Cégjegyzékszám: 05-10-000406) </w:t>
      </w:r>
      <w:r w:rsidRPr="004B0A37">
        <w:rPr>
          <w:rFonts w:ascii="Times New Roman" w:hAnsi="Times New Roman" w:cs="Times New Roman"/>
          <w:sz w:val="24"/>
          <w:szCs w:val="24"/>
        </w:rPr>
        <w:t>rajzpályázatot hirdet</w:t>
      </w:r>
      <w:r w:rsidR="00565515" w:rsidRPr="004B0A37">
        <w:rPr>
          <w:rFonts w:ascii="Times New Roman" w:hAnsi="Times New Roman" w:cs="Times New Roman"/>
          <w:sz w:val="24"/>
          <w:szCs w:val="24"/>
        </w:rPr>
        <w:t xml:space="preserve"> </w:t>
      </w:r>
      <w:r w:rsidR="00B3405D" w:rsidRPr="004B0A37">
        <w:rPr>
          <w:rFonts w:ascii="Times New Roman" w:hAnsi="Times New Roman" w:cs="Times New Roman"/>
          <w:sz w:val="24"/>
          <w:szCs w:val="24"/>
        </w:rPr>
        <w:t xml:space="preserve">Miskolc város 50 km-es körzetében élő, 14 év alatti gyermekek </w:t>
      </w:r>
      <w:r w:rsidR="00092FAF" w:rsidRPr="004B0A37">
        <w:rPr>
          <w:rFonts w:ascii="Times New Roman" w:hAnsi="Times New Roman" w:cs="Times New Roman"/>
          <w:sz w:val="24"/>
          <w:szCs w:val="24"/>
        </w:rPr>
        <w:t>részére „</w:t>
      </w:r>
      <w:r w:rsidR="000852E1" w:rsidRPr="004B0A37">
        <w:rPr>
          <w:rFonts w:ascii="Times New Roman" w:hAnsi="Times New Roman" w:cs="Times New Roman"/>
          <w:b/>
          <w:sz w:val="24"/>
          <w:szCs w:val="24"/>
        </w:rPr>
        <w:t>A</w:t>
      </w:r>
      <w:r w:rsidR="00792681" w:rsidRPr="004B0A37">
        <w:rPr>
          <w:rFonts w:ascii="Times New Roman" w:hAnsi="Times New Roman" w:cs="Times New Roman"/>
          <w:b/>
          <w:sz w:val="24"/>
          <w:szCs w:val="24"/>
        </w:rPr>
        <w:t xml:space="preserve"> </w:t>
      </w:r>
      <w:r w:rsidR="000852E1" w:rsidRPr="004B0A37">
        <w:rPr>
          <w:rFonts w:ascii="Times New Roman" w:hAnsi="Times New Roman" w:cs="Times New Roman"/>
          <w:b/>
          <w:sz w:val="24"/>
          <w:szCs w:val="24"/>
        </w:rPr>
        <w:t xml:space="preserve">kedvenc </w:t>
      </w:r>
      <w:r w:rsidR="00B3405D" w:rsidRPr="004B0A37">
        <w:rPr>
          <w:rFonts w:ascii="Times New Roman" w:hAnsi="Times New Roman" w:cs="Times New Roman"/>
          <w:b/>
          <w:sz w:val="24"/>
          <w:szCs w:val="24"/>
        </w:rPr>
        <w:t>miskolci adventi villamosom</w:t>
      </w:r>
      <w:r w:rsidR="00092FAF" w:rsidRPr="004B0A37">
        <w:rPr>
          <w:rFonts w:ascii="Times New Roman" w:hAnsi="Times New Roman" w:cs="Times New Roman"/>
          <w:sz w:val="24"/>
          <w:szCs w:val="24"/>
        </w:rPr>
        <w:t>” címmel.</w:t>
      </w:r>
    </w:p>
    <w:p w14:paraId="6E347340" w14:textId="1DFE2F16" w:rsidR="00777F54" w:rsidRPr="004B0A37" w:rsidRDefault="00777F54" w:rsidP="00DF042A">
      <w:pPr>
        <w:shd w:val="clear" w:color="auto" w:fill="FFFFFF"/>
        <w:spacing w:after="120" w:line="269" w:lineRule="auto"/>
        <w:jc w:val="both"/>
        <w:rPr>
          <w:rFonts w:ascii="Times New Roman" w:hAnsi="Times New Roman" w:cs="Times New Roman"/>
          <w:sz w:val="24"/>
          <w:szCs w:val="24"/>
        </w:rPr>
      </w:pPr>
      <w:r w:rsidRPr="004B0A37">
        <w:rPr>
          <w:rFonts w:ascii="Times New Roman" w:hAnsi="Times New Roman" w:cs="Times New Roman"/>
          <w:sz w:val="24"/>
          <w:szCs w:val="24"/>
        </w:rPr>
        <w:t>A pályázaton kizárólag</w:t>
      </w:r>
      <w:r w:rsidR="00D0479D" w:rsidRPr="004B0A37">
        <w:rPr>
          <w:rFonts w:ascii="Times New Roman" w:hAnsi="Times New Roman" w:cs="Times New Roman"/>
          <w:sz w:val="24"/>
          <w:szCs w:val="24"/>
        </w:rPr>
        <w:t xml:space="preserve"> </w:t>
      </w:r>
      <w:r w:rsidR="00B3405D" w:rsidRPr="004B0A37">
        <w:rPr>
          <w:rFonts w:ascii="Times New Roman" w:hAnsi="Times New Roman" w:cs="Times New Roman"/>
          <w:sz w:val="24"/>
          <w:szCs w:val="24"/>
        </w:rPr>
        <w:t xml:space="preserve">14 éves korig, Miskolc 50 km-es vonzáskörzetében élő gyermekek </w:t>
      </w:r>
      <w:r w:rsidRPr="004B0A37">
        <w:rPr>
          <w:rFonts w:ascii="Times New Roman" w:hAnsi="Times New Roman" w:cs="Times New Roman"/>
          <w:sz w:val="24"/>
          <w:szCs w:val="24"/>
        </w:rPr>
        <w:t>vehetnek részt.</w:t>
      </w:r>
    </w:p>
    <w:p w14:paraId="6D364161" w14:textId="77777777" w:rsidR="00671935" w:rsidRPr="004B0A37" w:rsidRDefault="00671935" w:rsidP="00DF042A">
      <w:pPr>
        <w:shd w:val="clear" w:color="auto" w:fill="FFFFFF"/>
        <w:spacing w:after="120" w:line="269" w:lineRule="auto"/>
        <w:jc w:val="both"/>
        <w:rPr>
          <w:rFonts w:ascii="Times New Roman" w:hAnsi="Times New Roman" w:cs="Times New Roman"/>
          <w:sz w:val="24"/>
          <w:szCs w:val="24"/>
        </w:rPr>
      </w:pPr>
      <w:r w:rsidRPr="004B0A37">
        <w:rPr>
          <w:rFonts w:ascii="Times New Roman" w:hAnsi="Times New Roman" w:cs="Times New Roman"/>
          <w:sz w:val="24"/>
          <w:szCs w:val="24"/>
        </w:rPr>
        <w:t>Egy alkotó kizárólag egyetlen alkotással pályázhat.</w:t>
      </w:r>
    </w:p>
    <w:p w14:paraId="183A9C6C" w14:textId="568B5973" w:rsidR="002C36CA" w:rsidRPr="004B0A37" w:rsidRDefault="00777F54" w:rsidP="008D79C4">
      <w:pPr>
        <w:spacing w:after="120" w:line="269" w:lineRule="auto"/>
        <w:jc w:val="both"/>
        <w:rPr>
          <w:rFonts w:ascii="Times New Roman" w:hAnsi="Times New Roman" w:cs="Times New Roman"/>
          <w:sz w:val="24"/>
          <w:szCs w:val="24"/>
        </w:rPr>
      </w:pPr>
      <w:r w:rsidRPr="004B0A37">
        <w:rPr>
          <w:rFonts w:ascii="Times New Roman" w:hAnsi="Times New Roman" w:cs="Times New Roman"/>
          <w:sz w:val="24"/>
          <w:szCs w:val="24"/>
        </w:rPr>
        <w:t xml:space="preserve">Pályázni egy </w:t>
      </w:r>
      <w:r w:rsidR="00AF668B" w:rsidRPr="004B0A37">
        <w:rPr>
          <w:rFonts w:ascii="Times New Roman" w:hAnsi="Times New Roman" w:cs="Times New Roman"/>
          <w:sz w:val="24"/>
          <w:szCs w:val="24"/>
        </w:rPr>
        <w:t xml:space="preserve">A3-as vagy </w:t>
      </w:r>
      <w:r w:rsidRPr="004B0A37">
        <w:rPr>
          <w:rFonts w:ascii="Times New Roman" w:hAnsi="Times New Roman" w:cs="Times New Roman"/>
          <w:sz w:val="24"/>
          <w:szCs w:val="24"/>
        </w:rPr>
        <w:t xml:space="preserve">A4-es méretű keret nélküli rajzzal lehet, amihez bármilyen rajztechnika használható (ceruza, zsírkréta, </w:t>
      </w:r>
      <w:proofErr w:type="gramStart"/>
      <w:r w:rsidRPr="004B0A37">
        <w:rPr>
          <w:rFonts w:ascii="Times New Roman" w:hAnsi="Times New Roman" w:cs="Times New Roman"/>
          <w:sz w:val="24"/>
          <w:szCs w:val="24"/>
        </w:rPr>
        <w:t>vízfesték,</w:t>
      </w:r>
      <w:proofErr w:type="gramEnd"/>
      <w:r w:rsidRPr="004B0A37">
        <w:rPr>
          <w:rFonts w:ascii="Times New Roman" w:hAnsi="Times New Roman" w:cs="Times New Roman"/>
          <w:sz w:val="24"/>
          <w:szCs w:val="24"/>
        </w:rPr>
        <w:t xml:space="preserve"> stb.)</w:t>
      </w:r>
      <w:r w:rsidR="00092FAF" w:rsidRPr="004B0A37">
        <w:rPr>
          <w:rFonts w:ascii="Times New Roman" w:hAnsi="Times New Roman" w:cs="Times New Roman"/>
          <w:sz w:val="24"/>
          <w:szCs w:val="24"/>
        </w:rPr>
        <w:t>. A pályázaton csak olyan alkotással lehet részt venni, amely más pályázaton nem vett részt</w:t>
      </w:r>
      <w:r w:rsidR="00F30464" w:rsidRPr="004B0A37">
        <w:rPr>
          <w:rFonts w:ascii="Times New Roman" w:hAnsi="Times New Roman" w:cs="Times New Roman"/>
          <w:sz w:val="24"/>
          <w:szCs w:val="24"/>
        </w:rPr>
        <w:t>.</w:t>
      </w:r>
    </w:p>
    <w:p w14:paraId="49F11090" w14:textId="5DB6937D" w:rsidR="002C36CA" w:rsidRPr="004B0A37" w:rsidRDefault="002C36CA" w:rsidP="00B3405D">
      <w:pPr>
        <w:spacing w:after="0" w:line="269" w:lineRule="auto"/>
        <w:jc w:val="both"/>
        <w:rPr>
          <w:rFonts w:ascii="Times New Roman" w:hAnsi="Times New Roman" w:cs="Times New Roman"/>
          <w:sz w:val="24"/>
          <w:szCs w:val="24"/>
        </w:rPr>
      </w:pPr>
      <w:r w:rsidRPr="004B0A37">
        <w:rPr>
          <w:rFonts w:ascii="Times New Roman" w:hAnsi="Times New Roman" w:cs="Times New Roman"/>
          <w:sz w:val="24"/>
          <w:szCs w:val="24"/>
        </w:rPr>
        <w:t>A rajzokat hajtogatás nélkül, borítékba helyezve kell benyújtani</w:t>
      </w:r>
      <w:r w:rsidR="00B3405D" w:rsidRPr="004B0A37">
        <w:rPr>
          <w:rFonts w:ascii="Times New Roman" w:hAnsi="Times New Roman" w:cs="Times New Roman"/>
          <w:sz w:val="24"/>
          <w:szCs w:val="24"/>
        </w:rPr>
        <w:t xml:space="preserve"> </w:t>
      </w:r>
      <w:r w:rsidRPr="004B0A37">
        <w:rPr>
          <w:rFonts w:ascii="Times New Roman" w:hAnsi="Times New Roman" w:cs="Times New Roman"/>
          <w:sz w:val="24"/>
          <w:szCs w:val="24"/>
        </w:rPr>
        <w:t xml:space="preserve">a Miskolc Holding Zrt. főépületének recepcióján (Petőfi Sándor utca 1-3.), </w:t>
      </w:r>
      <w:r w:rsidR="00B3405D" w:rsidRPr="004B0A37">
        <w:rPr>
          <w:rFonts w:ascii="Times New Roman" w:hAnsi="Times New Roman" w:cs="Times New Roman"/>
          <w:sz w:val="24"/>
          <w:szCs w:val="24"/>
        </w:rPr>
        <w:t>hétköznap</w:t>
      </w:r>
      <w:r w:rsidR="00AF668B" w:rsidRPr="004B0A37">
        <w:rPr>
          <w:rFonts w:ascii="Times New Roman" w:hAnsi="Times New Roman" w:cs="Times New Roman"/>
          <w:sz w:val="24"/>
          <w:szCs w:val="24"/>
        </w:rPr>
        <w:t>onként</w:t>
      </w:r>
      <w:r w:rsidR="00B3405D" w:rsidRPr="004B0A37">
        <w:rPr>
          <w:rFonts w:ascii="Times New Roman" w:hAnsi="Times New Roman" w:cs="Times New Roman"/>
          <w:sz w:val="24"/>
          <w:szCs w:val="24"/>
        </w:rPr>
        <w:t xml:space="preserve"> </w:t>
      </w:r>
      <w:r w:rsidR="00D2475B" w:rsidRPr="004B0A37">
        <w:rPr>
          <w:rFonts w:ascii="Times New Roman" w:hAnsi="Times New Roman" w:cs="Times New Roman"/>
          <w:sz w:val="24"/>
          <w:szCs w:val="24"/>
        </w:rPr>
        <w:t>7</w:t>
      </w:r>
      <w:r w:rsidR="00B3405D" w:rsidRPr="004B0A37">
        <w:rPr>
          <w:rFonts w:ascii="Times New Roman" w:hAnsi="Times New Roman" w:cs="Times New Roman"/>
          <w:sz w:val="24"/>
          <w:szCs w:val="24"/>
        </w:rPr>
        <w:t xml:space="preserve">:00-17:00 óra között. </w:t>
      </w:r>
    </w:p>
    <w:p w14:paraId="715D5321" w14:textId="56545EDB" w:rsidR="00693C7C" w:rsidRPr="004B0A37" w:rsidRDefault="00693C7C" w:rsidP="00F30464">
      <w:pPr>
        <w:spacing w:after="120" w:line="269" w:lineRule="auto"/>
        <w:jc w:val="both"/>
        <w:rPr>
          <w:rFonts w:ascii="Times New Roman" w:hAnsi="Times New Roman" w:cs="Times New Roman"/>
          <w:sz w:val="24"/>
          <w:szCs w:val="24"/>
        </w:rPr>
      </w:pPr>
      <w:r w:rsidRPr="004B0A37">
        <w:rPr>
          <w:rFonts w:ascii="Times New Roman" w:hAnsi="Times New Roman" w:cs="Times New Roman"/>
          <w:b/>
          <w:sz w:val="24"/>
          <w:szCs w:val="24"/>
        </w:rPr>
        <w:t>A pályázat benyújtásának határideje: 202</w:t>
      </w:r>
      <w:r w:rsidR="00B3405D" w:rsidRPr="004B0A37">
        <w:rPr>
          <w:rFonts w:ascii="Times New Roman" w:hAnsi="Times New Roman" w:cs="Times New Roman"/>
          <w:b/>
          <w:sz w:val="24"/>
          <w:szCs w:val="24"/>
        </w:rPr>
        <w:t>5</w:t>
      </w:r>
      <w:r w:rsidRPr="004B0A37">
        <w:rPr>
          <w:rFonts w:ascii="Times New Roman" w:hAnsi="Times New Roman" w:cs="Times New Roman"/>
          <w:b/>
          <w:sz w:val="24"/>
          <w:szCs w:val="24"/>
        </w:rPr>
        <w:t>.</w:t>
      </w:r>
      <w:r w:rsidR="00B3405D" w:rsidRPr="004B0A37">
        <w:rPr>
          <w:rFonts w:ascii="Times New Roman" w:hAnsi="Times New Roman" w:cs="Times New Roman"/>
          <w:b/>
          <w:sz w:val="24"/>
          <w:szCs w:val="24"/>
        </w:rPr>
        <w:t>12</w:t>
      </w:r>
      <w:r w:rsidRPr="004B0A37">
        <w:rPr>
          <w:rFonts w:ascii="Times New Roman" w:hAnsi="Times New Roman" w:cs="Times New Roman"/>
          <w:b/>
          <w:sz w:val="24"/>
          <w:szCs w:val="24"/>
        </w:rPr>
        <w:t>.</w:t>
      </w:r>
      <w:r w:rsidR="00B3405D" w:rsidRPr="004B0A37">
        <w:rPr>
          <w:rFonts w:ascii="Times New Roman" w:hAnsi="Times New Roman" w:cs="Times New Roman"/>
          <w:b/>
          <w:sz w:val="24"/>
          <w:szCs w:val="24"/>
        </w:rPr>
        <w:t>04</w:t>
      </w:r>
      <w:r w:rsidRPr="004B0A37">
        <w:rPr>
          <w:rFonts w:ascii="Times New Roman" w:hAnsi="Times New Roman" w:cs="Times New Roman"/>
          <w:b/>
          <w:sz w:val="24"/>
          <w:szCs w:val="24"/>
        </w:rPr>
        <w:t>. 1</w:t>
      </w:r>
      <w:r w:rsidR="008D79C4" w:rsidRPr="004B0A37">
        <w:rPr>
          <w:rFonts w:ascii="Times New Roman" w:hAnsi="Times New Roman" w:cs="Times New Roman"/>
          <w:b/>
          <w:sz w:val="24"/>
          <w:szCs w:val="24"/>
        </w:rPr>
        <w:t>7</w:t>
      </w:r>
      <w:r w:rsidRPr="004B0A37">
        <w:rPr>
          <w:rFonts w:ascii="Times New Roman" w:hAnsi="Times New Roman" w:cs="Times New Roman"/>
          <w:b/>
          <w:sz w:val="24"/>
          <w:szCs w:val="24"/>
        </w:rPr>
        <w:t xml:space="preserve">:00 óra. </w:t>
      </w:r>
    </w:p>
    <w:p w14:paraId="389A2EE6" w14:textId="74AAD3E1" w:rsidR="006D64A0" w:rsidRPr="004B0A37" w:rsidRDefault="006D64A0" w:rsidP="00DF042A">
      <w:pPr>
        <w:spacing w:after="120" w:line="269" w:lineRule="auto"/>
        <w:jc w:val="both"/>
        <w:rPr>
          <w:rFonts w:ascii="Times New Roman" w:hAnsi="Times New Roman" w:cs="Times New Roman"/>
          <w:sz w:val="24"/>
          <w:szCs w:val="24"/>
        </w:rPr>
      </w:pPr>
      <w:r w:rsidRPr="004B0A37">
        <w:rPr>
          <w:rFonts w:ascii="Times New Roman" w:hAnsi="Times New Roman" w:cs="Times New Roman"/>
          <w:sz w:val="24"/>
          <w:szCs w:val="24"/>
        </w:rPr>
        <w:t xml:space="preserve">Az eredeti rajzhoz csatolva kérjük beküldeni a törvényes képviselő által aláírt </w:t>
      </w:r>
      <w:r w:rsidR="00693C7C" w:rsidRPr="004B0A37">
        <w:rPr>
          <w:rFonts w:ascii="Times New Roman" w:hAnsi="Times New Roman" w:cs="Times New Roman"/>
          <w:sz w:val="24"/>
          <w:szCs w:val="24"/>
        </w:rPr>
        <w:t>regisztrációs lapot</w:t>
      </w:r>
      <w:r w:rsidRPr="004B0A37">
        <w:rPr>
          <w:rFonts w:ascii="Times New Roman" w:hAnsi="Times New Roman" w:cs="Times New Roman"/>
          <w:sz w:val="24"/>
          <w:szCs w:val="24"/>
        </w:rPr>
        <w:t>.</w:t>
      </w:r>
      <w:r w:rsidR="008E1B23" w:rsidRPr="004B0A37">
        <w:rPr>
          <w:rFonts w:ascii="Times New Roman" w:hAnsi="Times New Roman" w:cs="Times New Roman"/>
          <w:sz w:val="24"/>
          <w:szCs w:val="24"/>
        </w:rPr>
        <w:t xml:space="preserve"> </w:t>
      </w:r>
      <w:r w:rsidRPr="004B0A37">
        <w:rPr>
          <w:rFonts w:ascii="Times New Roman" w:hAnsi="Times New Roman" w:cs="Times New Roman"/>
          <w:sz w:val="24"/>
          <w:szCs w:val="24"/>
        </w:rPr>
        <w:t xml:space="preserve">Amennyiben a rajz és az </w:t>
      </w:r>
      <w:r w:rsidR="00693C7C" w:rsidRPr="004B0A37">
        <w:rPr>
          <w:rFonts w:ascii="Times New Roman" w:hAnsi="Times New Roman" w:cs="Times New Roman"/>
          <w:sz w:val="24"/>
          <w:szCs w:val="24"/>
        </w:rPr>
        <w:t>regisztrációs lap</w:t>
      </w:r>
      <w:r w:rsidRPr="004B0A37">
        <w:rPr>
          <w:rFonts w:ascii="Times New Roman" w:hAnsi="Times New Roman" w:cs="Times New Roman"/>
          <w:sz w:val="24"/>
          <w:szCs w:val="24"/>
        </w:rPr>
        <w:t xml:space="preserve"> </w:t>
      </w:r>
      <w:r w:rsidR="00693C7C" w:rsidRPr="004B0A37">
        <w:rPr>
          <w:rFonts w:ascii="Times New Roman" w:hAnsi="Times New Roman" w:cs="Times New Roman"/>
          <w:sz w:val="24"/>
          <w:szCs w:val="24"/>
        </w:rPr>
        <w:t>202</w:t>
      </w:r>
      <w:r w:rsidR="00B3405D" w:rsidRPr="004B0A37">
        <w:rPr>
          <w:rFonts w:ascii="Times New Roman" w:hAnsi="Times New Roman" w:cs="Times New Roman"/>
          <w:sz w:val="24"/>
          <w:szCs w:val="24"/>
        </w:rPr>
        <w:t>5</w:t>
      </w:r>
      <w:r w:rsidR="00693C7C" w:rsidRPr="004B0A37">
        <w:rPr>
          <w:rFonts w:ascii="Times New Roman" w:hAnsi="Times New Roman" w:cs="Times New Roman"/>
          <w:sz w:val="24"/>
          <w:szCs w:val="24"/>
        </w:rPr>
        <w:t>.</w:t>
      </w:r>
      <w:r w:rsidR="00B3405D" w:rsidRPr="004B0A37">
        <w:rPr>
          <w:rFonts w:ascii="Times New Roman" w:hAnsi="Times New Roman" w:cs="Times New Roman"/>
          <w:sz w:val="24"/>
          <w:szCs w:val="24"/>
        </w:rPr>
        <w:t>12</w:t>
      </w:r>
      <w:r w:rsidR="00693C7C" w:rsidRPr="004B0A37">
        <w:rPr>
          <w:rFonts w:ascii="Times New Roman" w:hAnsi="Times New Roman" w:cs="Times New Roman"/>
          <w:sz w:val="24"/>
          <w:szCs w:val="24"/>
        </w:rPr>
        <w:t>.</w:t>
      </w:r>
      <w:r w:rsidR="00B3405D" w:rsidRPr="004B0A37">
        <w:rPr>
          <w:rFonts w:ascii="Times New Roman" w:hAnsi="Times New Roman" w:cs="Times New Roman"/>
          <w:sz w:val="24"/>
          <w:szCs w:val="24"/>
        </w:rPr>
        <w:t>04</w:t>
      </w:r>
      <w:r w:rsidR="00693C7C" w:rsidRPr="004B0A37">
        <w:rPr>
          <w:rFonts w:ascii="Times New Roman" w:hAnsi="Times New Roman" w:cs="Times New Roman"/>
          <w:sz w:val="24"/>
          <w:szCs w:val="24"/>
        </w:rPr>
        <w:t>. 1</w:t>
      </w:r>
      <w:r w:rsidR="008D79C4" w:rsidRPr="004B0A37">
        <w:rPr>
          <w:rFonts w:ascii="Times New Roman" w:hAnsi="Times New Roman" w:cs="Times New Roman"/>
          <w:sz w:val="24"/>
          <w:szCs w:val="24"/>
        </w:rPr>
        <w:t>7</w:t>
      </w:r>
      <w:r w:rsidR="00693C7C" w:rsidRPr="004B0A37">
        <w:rPr>
          <w:rFonts w:ascii="Times New Roman" w:hAnsi="Times New Roman" w:cs="Times New Roman"/>
          <w:sz w:val="24"/>
          <w:szCs w:val="24"/>
        </w:rPr>
        <w:t>:00 óráig</w:t>
      </w:r>
      <w:r w:rsidRPr="004B0A37">
        <w:rPr>
          <w:rFonts w:ascii="Times New Roman" w:hAnsi="Times New Roman" w:cs="Times New Roman"/>
          <w:sz w:val="24"/>
          <w:szCs w:val="24"/>
        </w:rPr>
        <w:t xml:space="preserve"> nem érkezik meg, úgy a pályázó </w:t>
      </w:r>
      <w:r w:rsidR="00B3405D" w:rsidRPr="004B0A37">
        <w:rPr>
          <w:rFonts w:ascii="Times New Roman" w:hAnsi="Times New Roman" w:cs="Times New Roman"/>
          <w:sz w:val="24"/>
          <w:szCs w:val="24"/>
        </w:rPr>
        <w:t xml:space="preserve">nem vehet részt a pályázaton. </w:t>
      </w:r>
      <w:r w:rsidRPr="004B0A37">
        <w:rPr>
          <w:rFonts w:ascii="Times New Roman" w:hAnsi="Times New Roman" w:cs="Times New Roman"/>
          <w:sz w:val="24"/>
          <w:szCs w:val="24"/>
        </w:rPr>
        <w:t xml:space="preserve"> </w:t>
      </w:r>
    </w:p>
    <w:p w14:paraId="08A7B540" w14:textId="04A2A51C" w:rsidR="005F3B6A" w:rsidRPr="004B0A37" w:rsidRDefault="00693C7C" w:rsidP="00DF042A">
      <w:pPr>
        <w:spacing w:after="120" w:line="269" w:lineRule="auto"/>
        <w:jc w:val="both"/>
        <w:rPr>
          <w:rFonts w:ascii="Times New Roman" w:hAnsi="Times New Roman" w:cs="Times New Roman"/>
          <w:sz w:val="24"/>
          <w:szCs w:val="24"/>
        </w:rPr>
      </w:pPr>
      <w:r w:rsidRPr="004B0A37">
        <w:rPr>
          <w:rFonts w:ascii="Times New Roman" w:hAnsi="Times New Roman" w:cs="Times New Roman"/>
          <w:sz w:val="24"/>
          <w:szCs w:val="24"/>
        </w:rPr>
        <w:t>Az alkotásokat bírálóbizottság nem véleményezi</w:t>
      </w:r>
      <w:r w:rsidR="00B3405D" w:rsidRPr="004B0A37">
        <w:rPr>
          <w:rFonts w:ascii="Times New Roman" w:hAnsi="Times New Roman" w:cs="Times New Roman"/>
          <w:sz w:val="24"/>
          <w:szCs w:val="24"/>
        </w:rPr>
        <w:t xml:space="preserve">.  </w:t>
      </w:r>
      <w:r w:rsidR="008D79C4" w:rsidRPr="004B0A37">
        <w:rPr>
          <w:rFonts w:ascii="Times New Roman" w:hAnsi="Times New Roman" w:cs="Times New Roman"/>
          <w:sz w:val="24"/>
          <w:szCs w:val="24"/>
        </w:rPr>
        <w:t>A</w:t>
      </w:r>
      <w:r w:rsidR="00AB2B53" w:rsidRPr="004B0A37">
        <w:rPr>
          <w:rFonts w:ascii="Times New Roman" w:hAnsi="Times New Roman" w:cs="Times New Roman"/>
          <w:sz w:val="24"/>
          <w:szCs w:val="24"/>
        </w:rPr>
        <w:t xml:space="preserve">z </w:t>
      </w:r>
      <w:r w:rsidR="008D79C4" w:rsidRPr="004B0A37">
        <w:rPr>
          <w:rFonts w:ascii="Times New Roman" w:hAnsi="Times New Roman" w:cs="Times New Roman"/>
          <w:sz w:val="24"/>
          <w:szCs w:val="24"/>
        </w:rPr>
        <w:t xml:space="preserve">alkotásokat a Miskolc, Széchenyi utca </w:t>
      </w:r>
      <w:r w:rsidR="00C40DD0">
        <w:rPr>
          <w:rFonts w:ascii="Times New Roman" w:hAnsi="Times New Roman" w:cs="Times New Roman"/>
          <w:sz w:val="24"/>
          <w:szCs w:val="24"/>
        </w:rPr>
        <w:t>30</w:t>
      </w:r>
      <w:r w:rsidR="008D79C4" w:rsidRPr="004B0A37">
        <w:rPr>
          <w:rFonts w:ascii="Times New Roman" w:hAnsi="Times New Roman" w:cs="Times New Roman"/>
          <w:sz w:val="24"/>
          <w:szCs w:val="24"/>
        </w:rPr>
        <w:t xml:space="preserve">. szám alatti üzlethelyiség kirakatában állítjuk ki, 2025. december </w:t>
      </w:r>
      <w:r w:rsidR="00FB2359">
        <w:rPr>
          <w:rFonts w:ascii="Times New Roman" w:hAnsi="Times New Roman" w:cs="Times New Roman"/>
          <w:sz w:val="24"/>
          <w:szCs w:val="24"/>
        </w:rPr>
        <w:t>5</w:t>
      </w:r>
      <w:r w:rsidR="008D79C4" w:rsidRPr="004B0A37">
        <w:rPr>
          <w:rFonts w:ascii="Times New Roman" w:hAnsi="Times New Roman" w:cs="Times New Roman"/>
          <w:sz w:val="24"/>
          <w:szCs w:val="24"/>
        </w:rPr>
        <w:t xml:space="preserve">. – 2026. január 6. között. </w:t>
      </w:r>
      <w:r w:rsidR="002E1E03" w:rsidRPr="004B0A37">
        <w:rPr>
          <w:rFonts w:ascii="Times New Roman" w:hAnsi="Times New Roman" w:cs="Times New Roman"/>
          <w:sz w:val="24"/>
          <w:szCs w:val="24"/>
        </w:rPr>
        <w:t>A Szervező fenntartja a jogot, hogy az alkotások kiállításáról saját mérlegelése alapján döntsön.</w:t>
      </w:r>
    </w:p>
    <w:p w14:paraId="16DDF04F" w14:textId="739A796C" w:rsidR="00446DBF" w:rsidRPr="004B0A37" w:rsidRDefault="00CA55D4" w:rsidP="00DF042A">
      <w:pPr>
        <w:spacing w:after="120" w:line="269" w:lineRule="auto"/>
        <w:jc w:val="both"/>
        <w:rPr>
          <w:rFonts w:ascii="Times New Roman" w:hAnsi="Times New Roman" w:cs="Times New Roman"/>
          <w:sz w:val="24"/>
          <w:szCs w:val="24"/>
        </w:rPr>
      </w:pPr>
      <w:r w:rsidRPr="004B0A37">
        <w:rPr>
          <w:rFonts w:ascii="Times New Roman" w:hAnsi="Times New Roman" w:cs="Times New Roman"/>
          <w:sz w:val="24"/>
          <w:szCs w:val="24"/>
        </w:rPr>
        <w:t>A pályázók alkotásaik</w:t>
      </w:r>
      <w:r w:rsidR="004D66C1" w:rsidRPr="004B0A37">
        <w:rPr>
          <w:rFonts w:ascii="Times New Roman" w:hAnsi="Times New Roman" w:cs="Times New Roman"/>
          <w:sz w:val="24"/>
          <w:szCs w:val="24"/>
        </w:rPr>
        <w:t>ról fénykép készül melyek</w:t>
      </w:r>
      <w:r w:rsidRPr="004B0A37">
        <w:rPr>
          <w:rFonts w:ascii="Times New Roman" w:hAnsi="Times New Roman" w:cs="Times New Roman"/>
          <w:sz w:val="24"/>
          <w:szCs w:val="24"/>
        </w:rPr>
        <w:t xml:space="preserve"> megtekinthetők </w:t>
      </w:r>
      <w:r w:rsidR="004D66C1" w:rsidRPr="004B0A37">
        <w:rPr>
          <w:rFonts w:ascii="Times New Roman" w:hAnsi="Times New Roman" w:cs="Times New Roman"/>
          <w:sz w:val="24"/>
          <w:szCs w:val="24"/>
        </w:rPr>
        <w:t xml:space="preserve">2025. december 4-től </w:t>
      </w:r>
      <w:r w:rsidRPr="004B0A37">
        <w:rPr>
          <w:rFonts w:ascii="Times New Roman" w:hAnsi="Times New Roman" w:cs="Times New Roman"/>
          <w:sz w:val="24"/>
          <w:szCs w:val="24"/>
        </w:rPr>
        <w:t xml:space="preserve">a </w:t>
      </w:r>
      <w:r w:rsidR="004D66C1" w:rsidRPr="004B0A37">
        <w:rPr>
          <w:rFonts w:ascii="Times New Roman" w:hAnsi="Times New Roman" w:cs="Times New Roman"/>
          <w:sz w:val="24"/>
          <w:szCs w:val="24"/>
        </w:rPr>
        <w:t>Szervező</w:t>
      </w:r>
      <w:r w:rsidRPr="004B0A37">
        <w:rPr>
          <w:rFonts w:ascii="Times New Roman" w:hAnsi="Times New Roman" w:cs="Times New Roman"/>
          <w:sz w:val="24"/>
          <w:szCs w:val="24"/>
        </w:rPr>
        <w:t xml:space="preserve"> </w:t>
      </w:r>
      <w:r w:rsidR="004D66C1" w:rsidRPr="004B0A37">
        <w:rPr>
          <w:rFonts w:ascii="Times New Roman" w:hAnsi="Times New Roman" w:cs="Times New Roman"/>
          <w:sz w:val="24"/>
          <w:szCs w:val="24"/>
        </w:rPr>
        <w:t xml:space="preserve">weboldalán és közösségi média felületein, valamint belső </w:t>
      </w:r>
      <w:r w:rsidRPr="004B0A37">
        <w:rPr>
          <w:rFonts w:ascii="Times New Roman" w:hAnsi="Times New Roman" w:cs="Times New Roman"/>
          <w:sz w:val="24"/>
          <w:szCs w:val="24"/>
        </w:rPr>
        <w:t xml:space="preserve">intranet felületén is. </w:t>
      </w:r>
      <w:r w:rsidR="0051020C" w:rsidRPr="004B0A37">
        <w:rPr>
          <w:rFonts w:ascii="Times New Roman" w:hAnsi="Times New Roman" w:cs="Times New Roman"/>
          <w:sz w:val="24"/>
          <w:szCs w:val="24"/>
        </w:rPr>
        <w:t xml:space="preserve">A </w:t>
      </w:r>
      <w:r w:rsidR="00FD4D87" w:rsidRPr="004B0A37">
        <w:rPr>
          <w:rFonts w:ascii="Times New Roman" w:hAnsi="Times New Roman" w:cs="Times New Roman"/>
          <w:sz w:val="24"/>
          <w:szCs w:val="24"/>
        </w:rPr>
        <w:t>pályázók</w:t>
      </w:r>
      <w:r w:rsidR="00E3781F" w:rsidRPr="004B0A37">
        <w:rPr>
          <w:rFonts w:ascii="Times New Roman" w:hAnsi="Times New Roman" w:cs="Times New Roman"/>
          <w:sz w:val="24"/>
          <w:szCs w:val="24"/>
        </w:rPr>
        <w:t xml:space="preserve"> </w:t>
      </w:r>
      <w:r w:rsidR="00AB2B53" w:rsidRPr="004B0A37">
        <w:rPr>
          <w:rFonts w:ascii="Times New Roman" w:hAnsi="Times New Roman" w:cs="Times New Roman"/>
          <w:sz w:val="24"/>
          <w:szCs w:val="24"/>
        </w:rPr>
        <w:t>alkotásaikat</w:t>
      </w:r>
      <w:r w:rsidR="0051020C" w:rsidRPr="004B0A37">
        <w:rPr>
          <w:rFonts w:ascii="Times New Roman" w:hAnsi="Times New Roman" w:cs="Times New Roman"/>
          <w:sz w:val="24"/>
          <w:szCs w:val="24"/>
        </w:rPr>
        <w:t xml:space="preserve"> </w:t>
      </w:r>
      <w:r w:rsidRPr="004B0A37">
        <w:rPr>
          <w:rFonts w:ascii="Times New Roman" w:hAnsi="Times New Roman" w:cs="Times New Roman"/>
          <w:sz w:val="24"/>
          <w:szCs w:val="24"/>
        </w:rPr>
        <w:t>nyilvánosságra hozatalt követően az internetes technológia természetéből fakadóan más médiatartalom-szolgáltató is átveheti, másolhatja,</w:t>
      </w:r>
      <w:r w:rsidR="00994AE3" w:rsidRPr="004B0A37">
        <w:rPr>
          <w:rFonts w:ascii="Times New Roman" w:hAnsi="Times New Roman" w:cs="Times New Roman"/>
          <w:sz w:val="24"/>
          <w:szCs w:val="24"/>
        </w:rPr>
        <w:t xml:space="preserve"> </w:t>
      </w:r>
      <w:r w:rsidRPr="004B0A37">
        <w:rPr>
          <w:rFonts w:ascii="Times New Roman" w:hAnsi="Times New Roman" w:cs="Times New Roman"/>
          <w:sz w:val="24"/>
          <w:szCs w:val="24"/>
        </w:rPr>
        <w:t xml:space="preserve">saját médiaszolgáltató felületén közreadhatja. </w:t>
      </w:r>
    </w:p>
    <w:p w14:paraId="66908F78" w14:textId="33B4A0F2" w:rsidR="00FB5551" w:rsidRPr="004B0A37" w:rsidRDefault="00994AE3" w:rsidP="00DF042A">
      <w:pPr>
        <w:spacing w:after="120" w:line="269" w:lineRule="auto"/>
        <w:jc w:val="both"/>
        <w:rPr>
          <w:rFonts w:ascii="Times New Roman" w:hAnsi="Times New Roman" w:cs="Times New Roman"/>
          <w:sz w:val="24"/>
          <w:szCs w:val="24"/>
        </w:rPr>
      </w:pPr>
      <w:r w:rsidRPr="004B0A37">
        <w:rPr>
          <w:rFonts w:ascii="Times New Roman" w:hAnsi="Times New Roman" w:cs="Times New Roman"/>
          <w:sz w:val="24"/>
          <w:szCs w:val="24"/>
        </w:rPr>
        <w:t xml:space="preserve">Az alkotásokért a pályázók </w:t>
      </w:r>
      <w:r w:rsidR="00535E5A" w:rsidRPr="004B0A37">
        <w:rPr>
          <w:rFonts w:ascii="Times New Roman" w:hAnsi="Times New Roman" w:cs="Times New Roman"/>
          <w:sz w:val="24"/>
          <w:szCs w:val="24"/>
        </w:rPr>
        <w:t xml:space="preserve">2026. január 31. napjáig jelentkeznek a </w:t>
      </w:r>
      <w:hyperlink r:id="rId6" w:history="1">
        <w:r w:rsidR="00535E5A" w:rsidRPr="004B0A37">
          <w:rPr>
            <w:rStyle w:val="Hiperhivatkozs"/>
            <w:rFonts w:ascii="Times New Roman" w:hAnsi="Times New Roman" w:cs="Times New Roman"/>
            <w:color w:val="auto"/>
            <w:sz w:val="24"/>
            <w:szCs w:val="24"/>
          </w:rPr>
          <w:t>marketing@miskolcholding.hu</w:t>
        </w:r>
      </w:hyperlink>
      <w:r w:rsidR="00535E5A" w:rsidRPr="004B0A37">
        <w:rPr>
          <w:rFonts w:ascii="Times New Roman" w:hAnsi="Times New Roman" w:cs="Times New Roman"/>
          <w:sz w:val="24"/>
          <w:szCs w:val="24"/>
        </w:rPr>
        <w:t xml:space="preserve"> e-mail címen keresztül. Amennyiben a pályázók 2026. január 31. napjáig nem jelentkeznek az alkotások a Szervező tulajdonába kerülnek. </w:t>
      </w:r>
    </w:p>
    <w:p w14:paraId="5ECAF4ED" w14:textId="48395342" w:rsidR="00DF5085" w:rsidRPr="004B0A37" w:rsidRDefault="00FB5551" w:rsidP="00DF5085">
      <w:pPr>
        <w:spacing w:after="360" w:line="269" w:lineRule="auto"/>
        <w:jc w:val="both"/>
        <w:rPr>
          <w:rFonts w:ascii="Times New Roman" w:hAnsi="Times New Roman" w:cs="Times New Roman"/>
          <w:sz w:val="24"/>
          <w:szCs w:val="24"/>
        </w:rPr>
      </w:pPr>
      <w:r w:rsidRPr="004B0A37">
        <w:rPr>
          <w:rFonts w:ascii="Times New Roman" w:hAnsi="Times New Roman" w:cs="Times New Roman"/>
          <w:sz w:val="24"/>
          <w:szCs w:val="24"/>
        </w:rPr>
        <w:t>A regisztrációs lap beküldésével a pályázó és törvényes képviselője nyilatkozik, hogy a</w:t>
      </w:r>
      <w:r w:rsidR="00994AE3" w:rsidRPr="004B0A37">
        <w:rPr>
          <w:rFonts w:ascii="Times New Roman" w:hAnsi="Times New Roman" w:cs="Times New Roman"/>
          <w:sz w:val="24"/>
          <w:szCs w:val="24"/>
        </w:rPr>
        <w:t>z alkotás</w:t>
      </w:r>
      <w:r w:rsidRPr="004B0A37">
        <w:rPr>
          <w:rFonts w:ascii="Times New Roman" w:hAnsi="Times New Roman" w:cs="Times New Roman"/>
          <w:sz w:val="24"/>
          <w:szCs w:val="24"/>
        </w:rPr>
        <w:t xml:space="preserve"> (vagy azonosítható része) más pályázaton nem vett részt, az szerzői jogi korlátozásoktól mentes, továbbá, hogy azt a gyermek saját maga készítette.</w:t>
      </w:r>
    </w:p>
    <w:p w14:paraId="640FAE3A" w14:textId="77777777" w:rsidR="00DF5085" w:rsidRPr="004B0A37" w:rsidRDefault="00DF5085" w:rsidP="00DF5085">
      <w:pPr>
        <w:spacing w:after="120" w:line="269" w:lineRule="auto"/>
        <w:jc w:val="center"/>
        <w:rPr>
          <w:rFonts w:ascii="Times New Roman" w:eastAsia="Times New Roman" w:hAnsi="Times New Roman" w:cs="Times New Roman"/>
          <w:b/>
          <w:bCs/>
          <w:sz w:val="24"/>
          <w:szCs w:val="24"/>
        </w:rPr>
      </w:pPr>
      <w:r w:rsidRPr="004B0A37">
        <w:rPr>
          <w:rFonts w:ascii="Times New Roman" w:eastAsia="Times New Roman" w:hAnsi="Times New Roman" w:cs="Times New Roman"/>
          <w:b/>
          <w:bCs/>
          <w:sz w:val="24"/>
          <w:szCs w:val="24"/>
        </w:rPr>
        <w:t>T</w:t>
      </w:r>
      <w:r w:rsidR="00DF042A" w:rsidRPr="004B0A37">
        <w:rPr>
          <w:rFonts w:ascii="Times New Roman" w:eastAsia="Times New Roman" w:hAnsi="Times New Roman" w:cs="Times New Roman"/>
          <w:b/>
          <w:bCs/>
          <w:sz w:val="24"/>
          <w:szCs w:val="24"/>
        </w:rPr>
        <w:t>ájékoztató és folyamatleírás rajzpályázattal összefüggő adatkezelésről</w:t>
      </w:r>
    </w:p>
    <w:p w14:paraId="5013F243" w14:textId="3AF1A9E6" w:rsidR="00DF042A" w:rsidRPr="004B0A37" w:rsidRDefault="00DF042A" w:rsidP="00DF5085">
      <w:pPr>
        <w:spacing w:after="120" w:line="269" w:lineRule="auto"/>
        <w:jc w:val="both"/>
        <w:rPr>
          <w:rFonts w:ascii="Times New Roman" w:hAnsi="Times New Roman" w:cs="Times New Roman"/>
        </w:rPr>
      </w:pPr>
      <w:r w:rsidRPr="004B0A37">
        <w:rPr>
          <w:rFonts w:ascii="Times New Roman" w:eastAsia="Times New Roman" w:hAnsi="Times New Roman" w:cs="Times New Roman"/>
          <w:b/>
          <w:bCs/>
          <w:smallCaps/>
        </w:rPr>
        <w:t xml:space="preserve"> </w:t>
      </w:r>
      <w:r w:rsidRPr="004B0A37">
        <w:rPr>
          <w:rFonts w:ascii="Times New Roman" w:hAnsi="Times New Roman" w:cs="Times New Roman"/>
          <w:bCs/>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a továbbiakban GDPR) előírásai szerint</w:t>
      </w:r>
      <w:r w:rsidRPr="004B0A37">
        <w:rPr>
          <w:rFonts w:ascii="Times New Roman" w:hAnsi="Times New Roman" w:cs="Times New Roman"/>
          <w:b/>
          <w:i/>
          <w:iCs/>
        </w:rPr>
        <w:t>.</w:t>
      </w:r>
    </w:p>
    <w:p w14:paraId="2841C2CB" w14:textId="77777777" w:rsidR="00DF042A" w:rsidRPr="004B0A37" w:rsidRDefault="00DF042A" w:rsidP="00DF042A">
      <w:pPr>
        <w:spacing w:after="0" w:line="269" w:lineRule="auto"/>
        <w:jc w:val="both"/>
        <w:rPr>
          <w:rFonts w:ascii="Times New Roman" w:hAnsi="Times New Roman" w:cs="Times New Roman"/>
          <w:b/>
          <w:bCs/>
          <w:smallCaps/>
        </w:rPr>
      </w:pPr>
      <w:r w:rsidRPr="004B0A37">
        <w:rPr>
          <w:rFonts w:ascii="Times New Roman" w:hAnsi="Times New Roman" w:cs="Times New Roman"/>
          <w:b/>
          <w:bCs/>
          <w:smallCaps/>
        </w:rPr>
        <w:t>Az adatkezelő pontos megnevezése, elérhetőségei:</w:t>
      </w:r>
    </w:p>
    <w:p w14:paraId="7DDAA009" w14:textId="77777777" w:rsidR="00DF042A" w:rsidRPr="004B0A37" w:rsidRDefault="00DF042A" w:rsidP="00DF042A">
      <w:pPr>
        <w:tabs>
          <w:tab w:val="right" w:pos="-4678"/>
          <w:tab w:val="left" w:pos="3544"/>
        </w:tabs>
        <w:spacing w:after="0" w:line="269" w:lineRule="auto"/>
        <w:jc w:val="both"/>
        <w:rPr>
          <w:rFonts w:ascii="Times New Roman" w:hAnsi="Times New Roman" w:cs="Times New Roman"/>
          <w:bCs/>
        </w:rPr>
      </w:pPr>
      <w:bookmarkStart w:id="0" w:name="_Hlk3459927"/>
      <w:r w:rsidRPr="004B0A37">
        <w:rPr>
          <w:rFonts w:ascii="Times New Roman" w:hAnsi="Times New Roman" w:cs="Times New Roman"/>
          <w:bCs/>
        </w:rPr>
        <w:t>név: Miskolc Holding Önkormányzati Vagyonkezelő Zrt.</w:t>
      </w:r>
    </w:p>
    <w:p w14:paraId="473A859C" w14:textId="77777777" w:rsidR="00DF042A" w:rsidRPr="004B0A37" w:rsidRDefault="00DF042A" w:rsidP="00DF042A">
      <w:pPr>
        <w:tabs>
          <w:tab w:val="right" w:pos="-4678"/>
          <w:tab w:val="left" w:pos="3544"/>
        </w:tabs>
        <w:spacing w:after="0" w:line="269" w:lineRule="auto"/>
        <w:jc w:val="both"/>
        <w:rPr>
          <w:rFonts w:ascii="Times New Roman" w:hAnsi="Times New Roman" w:cs="Times New Roman"/>
          <w:bCs/>
        </w:rPr>
      </w:pPr>
      <w:r w:rsidRPr="004B0A37">
        <w:rPr>
          <w:rFonts w:ascii="Times New Roman" w:hAnsi="Times New Roman" w:cs="Times New Roman"/>
          <w:bCs/>
        </w:rPr>
        <w:t>székhely: 3530 Miskolc, Petőfi utca 1-3.</w:t>
      </w:r>
    </w:p>
    <w:p w14:paraId="2B2493C1" w14:textId="77777777" w:rsidR="00DF042A" w:rsidRPr="004B0A37" w:rsidRDefault="00DF042A" w:rsidP="00DF042A">
      <w:pPr>
        <w:tabs>
          <w:tab w:val="right" w:pos="-4678"/>
          <w:tab w:val="left" w:pos="3544"/>
        </w:tabs>
        <w:spacing w:after="0" w:line="269" w:lineRule="auto"/>
        <w:jc w:val="both"/>
        <w:rPr>
          <w:rFonts w:ascii="Times New Roman" w:hAnsi="Times New Roman" w:cs="Times New Roman"/>
          <w:bCs/>
        </w:rPr>
      </w:pPr>
      <w:r w:rsidRPr="004B0A37">
        <w:rPr>
          <w:rFonts w:ascii="Times New Roman" w:hAnsi="Times New Roman" w:cs="Times New Roman"/>
          <w:bCs/>
        </w:rPr>
        <w:t>postacím: 3530 Miskolc, Petőfi utca 1-3.</w:t>
      </w:r>
    </w:p>
    <w:p w14:paraId="35452409" w14:textId="77777777" w:rsidR="00DF042A" w:rsidRPr="004B0A37" w:rsidRDefault="00DF042A" w:rsidP="00DF042A">
      <w:pPr>
        <w:tabs>
          <w:tab w:val="right" w:pos="-4678"/>
          <w:tab w:val="left" w:pos="3544"/>
        </w:tabs>
        <w:spacing w:after="0" w:line="269" w:lineRule="auto"/>
        <w:jc w:val="both"/>
        <w:rPr>
          <w:rFonts w:ascii="Times New Roman" w:hAnsi="Times New Roman" w:cs="Times New Roman"/>
          <w:bCs/>
        </w:rPr>
      </w:pPr>
      <w:r w:rsidRPr="004B0A37">
        <w:rPr>
          <w:rFonts w:ascii="Times New Roman" w:hAnsi="Times New Roman" w:cs="Times New Roman"/>
          <w:bCs/>
        </w:rPr>
        <w:t xml:space="preserve">honlap: </w:t>
      </w:r>
      <w:hyperlink r:id="rId7" w:history="1">
        <w:r w:rsidRPr="004B0A37">
          <w:rPr>
            <w:rStyle w:val="Hiperhivatkozs"/>
            <w:rFonts w:ascii="Times New Roman" w:hAnsi="Times New Roman" w:cs="Times New Roman"/>
            <w:bCs/>
            <w:color w:val="auto"/>
          </w:rPr>
          <w:t>www.miskolcholding.hu</w:t>
        </w:r>
      </w:hyperlink>
      <w:r w:rsidRPr="004B0A37">
        <w:rPr>
          <w:rFonts w:ascii="Times New Roman" w:hAnsi="Times New Roman" w:cs="Times New Roman"/>
          <w:bCs/>
        </w:rPr>
        <w:t xml:space="preserve"> </w:t>
      </w:r>
    </w:p>
    <w:p w14:paraId="38844DB4" w14:textId="77777777" w:rsidR="00DF042A" w:rsidRPr="004B0A37" w:rsidRDefault="00DF042A" w:rsidP="00DF042A">
      <w:pPr>
        <w:tabs>
          <w:tab w:val="right" w:pos="-4678"/>
          <w:tab w:val="left" w:pos="3544"/>
        </w:tabs>
        <w:spacing w:after="0" w:line="269" w:lineRule="auto"/>
        <w:jc w:val="both"/>
        <w:rPr>
          <w:rFonts w:ascii="Times New Roman" w:hAnsi="Times New Roman" w:cs="Times New Roman"/>
          <w:bCs/>
        </w:rPr>
      </w:pPr>
      <w:r w:rsidRPr="004B0A37">
        <w:rPr>
          <w:rFonts w:ascii="Times New Roman" w:hAnsi="Times New Roman" w:cs="Times New Roman"/>
          <w:bCs/>
        </w:rPr>
        <w:lastRenderedPageBreak/>
        <w:t>központi e-mail cím: info@miskolcholding.hu</w:t>
      </w:r>
    </w:p>
    <w:p w14:paraId="0C311747" w14:textId="20B17702" w:rsidR="00DF5085" w:rsidRPr="004B0A37" w:rsidRDefault="00DF042A" w:rsidP="00DF5085">
      <w:pPr>
        <w:spacing w:after="120" w:line="269" w:lineRule="auto"/>
        <w:jc w:val="both"/>
        <w:rPr>
          <w:rFonts w:ascii="Times New Roman" w:hAnsi="Times New Roman" w:cs="Times New Roman"/>
          <w:bCs/>
        </w:rPr>
      </w:pPr>
      <w:r w:rsidRPr="004B0A37">
        <w:rPr>
          <w:rFonts w:ascii="Times New Roman" w:hAnsi="Times New Roman" w:cs="Times New Roman"/>
          <w:bCs/>
        </w:rPr>
        <w:t xml:space="preserve">képviselő: </w:t>
      </w:r>
      <w:bookmarkEnd w:id="0"/>
      <w:r w:rsidR="00F8774A" w:rsidRPr="004B0A37">
        <w:rPr>
          <w:rFonts w:ascii="Times New Roman" w:hAnsi="Times New Roman" w:cs="Times New Roman"/>
          <w:bCs/>
        </w:rPr>
        <w:t>Soós Attila elnök-vezérigazgató</w:t>
      </w:r>
    </w:p>
    <w:p w14:paraId="6048743C" w14:textId="53F57FB5" w:rsidR="00DF042A" w:rsidRPr="004B0A37" w:rsidRDefault="00DF042A" w:rsidP="00DF042A">
      <w:pPr>
        <w:spacing w:after="0" w:line="269" w:lineRule="auto"/>
        <w:jc w:val="both"/>
        <w:rPr>
          <w:rFonts w:ascii="Times New Roman" w:hAnsi="Times New Roman" w:cs="Times New Roman"/>
          <w:b/>
          <w:bCs/>
          <w:smallCaps/>
        </w:rPr>
      </w:pPr>
      <w:r w:rsidRPr="004B0A37">
        <w:rPr>
          <w:rFonts w:ascii="Times New Roman" w:hAnsi="Times New Roman" w:cs="Times New Roman"/>
          <w:b/>
          <w:bCs/>
          <w:smallCaps/>
        </w:rPr>
        <w:t>Az adatkezelő adatvédelmi tisztviselőjének (neve és) elérhetősége:</w:t>
      </w:r>
    </w:p>
    <w:p w14:paraId="54F0090A" w14:textId="6410C328" w:rsidR="00F8774A" w:rsidRPr="004B0A37" w:rsidRDefault="00F8774A" w:rsidP="00DF042A">
      <w:pPr>
        <w:spacing w:after="0" w:line="269" w:lineRule="auto"/>
        <w:jc w:val="both"/>
        <w:rPr>
          <w:rFonts w:ascii="Times New Roman" w:hAnsi="Times New Roman" w:cs="Times New Roman"/>
          <w:bCs/>
        </w:rPr>
      </w:pPr>
      <w:r w:rsidRPr="004B0A37">
        <w:rPr>
          <w:rFonts w:ascii="Times New Roman" w:hAnsi="Times New Roman" w:cs="Times New Roman"/>
          <w:bCs/>
        </w:rPr>
        <w:t xml:space="preserve">SimpLEGAL Dr. Necz Dániel Ügyvédi Iroda; képviseletében dr. Necz Dániel irodavezető ügyvéd; e-mail cím: </w:t>
      </w:r>
      <w:hyperlink r:id="rId8" w:history="1">
        <w:r w:rsidRPr="004B0A37">
          <w:rPr>
            <w:rStyle w:val="Hiperhivatkozs"/>
            <w:rFonts w:ascii="Times New Roman" w:hAnsi="Times New Roman" w:cs="Times New Roman"/>
            <w:bCs/>
            <w:color w:val="auto"/>
          </w:rPr>
          <w:t>daniel.necz@simplegal.eu</w:t>
        </w:r>
      </w:hyperlink>
    </w:p>
    <w:p w14:paraId="283959B2" w14:textId="7E6DCA1F" w:rsidR="00DF042A" w:rsidRPr="004B0A37" w:rsidRDefault="00DF042A" w:rsidP="00DF042A">
      <w:pPr>
        <w:spacing w:after="0" w:line="269" w:lineRule="auto"/>
        <w:jc w:val="both"/>
        <w:rPr>
          <w:rFonts w:ascii="Times New Roman" w:hAnsi="Times New Roman" w:cs="Times New Roman"/>
          <w:b/>
          <w:smallCaps/>
        </w:rPr>
      </w:pPr>
      <w:r w:rsidRPr="004B0A37">
        <w:rPr>
          <w:rFonts w:ascii="Times New Roman" w:hAnsi="Times New Roman" w:cs="Times New Roman"/>
          <w:b/>
          <w:smallCaps/>
        </w:rPr>
        <w:t>Az adatkezelés folyamatának leírása:</w:t>
      </w:r>
    </w:p>
    <w:p w14:paraId="261F17F0" w14:textId="4150051E" w:rsidR="00DF042A" w:rsidRPr="004B0A37" w:rsidRDefault="00DF042A" w:rsidP="00DF042A">
      <w:pPr>
        <w:spacing w:after="0" w:line="269" w:lineRule="auto"/>
        <w:jc w:val="both"/>
        <w:rPr>
          <w:rFonts w:ascii="Times New Roman" w:hAnsi="Times New Roman" w:cs="Times New Roman"/>
        </w:rPr>
      </w:pPr>
      <w:r w:rsidRPr="004B0A37">
        <w:rPr>
          <w:rFonts w:ascii="Times New Roman" w:hAnsi="Times New Roman" w:cs="Times New Roman"/>
        </w:rPr>
        <w:t xml:space="preserve">A Társaság rajzpályázatot hirdet </w:t>
      </w:r>
      <w:r w:rsidR="00F8774A" w:rsidRPr="004B0A37">
        <w:rPr>
          <w:rFonts w:ascii="Times New Roman" w:hAnsi="Times New Roman" w:cs="Times New Roman"/>
        </w:rPr>
        <w:t>Miskolc város 50 km-es körzetében élő, 14 év alatti gyermekek részére, „A kedvenc miskolci adventi villamosom” címmel.</w:t>
      </w:r>
      <w:r w:rsidRPr="004B0A37">
        <w:rPr>
          <w:rFonts w:ascii="Times New Roman" w:hAnsi="Times New Roman" w:cs="Times New Roman"/>
        </w:rPr>
        <w:t xml:space="preserve"> A Társaság a pályamunkákat, valamint a</w:t>
      </w:r>
      <w:r w:rsidR="006F574D" w:rsidRPr="004B0A37">
        <w:rPr>
          <w:rFonts w:ascii="Times New Roman" w:hAnsi="Times New Roman" w:cs="Times New Roman"/>
        </w:rPr>
        <w:t xml:space="preserve"> pályázók </w:t>
      </w:r>
      <w:r w:rsidRPr="004B0A37">
        <w:rPr>
          <w:rFonts w:ascii="Times New Roman" w:hAnsi="Times New Roman" w:cs="Times New Roman"/>
        </w:rPr>
        <w:t>nevét</w:t>
      </w:r>
      <w:r w:rsidR="006F574D" w:rsidRPr="004B0A37">
        <w:rPr>
          <w:rFonts w:ascii="Times New Roman" w:hAnsi="Times New Roman" w:cs="Times New Roman"/>
        </w:rPr>
        <w:t xml:space="preserve"> és életkorát,</w:t>
      </w:r>
      <w:r w:rsidR="00E92323" w:rsidRPr="004B0A37">
        <w:rPr>
          <w:rFonts w:ascii="Times New Roman" w:hAnsi="Times New Roman" w:cs="Times New Roman"/>
        </w:rPr>
        <w:t xml:space="preserve"> valamint a</w:t>
      </w:r>
      <w:r w:rsidR="00F8774A" w:rsidRPr="004B0A37">
        <w:rPr>
          <w:rFonts w:ascii="Times New Roman" w:hAnsi="Times New Roman" w:cs="Times New Roman"/>
        </w:rPr>
        <w:t xml:space="preserve">z alkotásról </w:t>
      </w:r>
      <w:r w:rsidR="00E92323" w:rsidRPr="004B0A37">
        <w:rPr>
          <w:rFonts w:ascii="Times New Roman" w:hAnsi="Times New Roman" w:cs="Times New Roman"/>
        </w:rPr>
        <w:t>készült fényképet a</w:t>
      </w:r>
      <w:r w:rsidRPr="004B0A37">
        <w:rPr>
          <w:rFonts w:ascii="Times New Roman" w:hAnsi="Times New Roman" w:cs="Times New Roman"/>
        </w:rPr>
        <w:t xml:space="preserve"> </w:t>
      </w:r>
      <w:r w:rsidR="00F8774A" w:rsidRPr="004B0A37">
        <w:rPr>
          <w:rFonts w:ascii="Times New Roman" w:hAnsi="Times New Roman" w:cs="Times New Roman"/>
        </w:rPr>
        <w:t xml:space="preserve">Tásaság </w:t>
      </w:r>
      <w:r w:rsidR="002F3D73" w:rsidRPr="004B0A37">
        <w:rPr>
          <w:rFonts w:ascii="Times New Roman" w:hAnsi="Times New Roman" w:cs="Times New Roman"/>
        </w:rPr>
        <w:t xml:space="preserve">külső </w:t>
      </w:r>
      <w:r w:rsidR="00F8774A" w:rsidRPr="004B0A37">
        <w:rPr>
          <w:rFonts w:ascii="Times New Roman" w:hAnsi="Times New Roman" w:cs="Times New Roman"/>
        </w:rPr>
        <w:t xml:space="preserve">internetes </w:t>
      </w:r>
      <w:r w:rsidR="002F3D73" w:rsidRPr="004B0A37">
        <w:rPr>
          <w:rFonts w:ascii="Times New Roman" w:hAnsi="Times New Roman" w:cs="Times New Roman"/>
        </w:rPr>
        <w:t xml:space="preserve">felületein (weboldalon, közösségi oldalakon) </w:t>
      </w:r>
      <w:r w:rsidR="00F8774A" w:rsidRPr="004B0A37">
        <w:rPr>
          <w:rFonts w:ascii="Times New Roman" w:hAnsi="Times New Roman" w:cs="Times New Roman"/>
        </w:rPr>
        <w:t xml:space="preserve">és belső </w:t>
      </w:r>
      <w:proofErr w:type="gramStart"/>
      <w:r w:rsidR="00F8774A" w:rsidRPr="004B0A37">
        <w:rPr>
          <w:rFonts w:ascii="Times New Roman" w:hAnsi="Times New Roman" w:cs="Times New Roman"/>
        </w:rPr>
        <w:t>felületein</w:t>
      </w:r>
      <w:proofErr w:type="gramEnd"/>
      <w:r w:rsidR="00A80BE0" w:rsidRPr="004B0A37">
        <w:rPr>
          <w:rFonts w:ascii="Times New Roman" w:hAnsi="Times New Roman" w:cs="Times New Roman"/>
        </w:rPr>
        <w:t xml:space="preserve"> </w:t>
      </w:r>
      <w:r w:rsidRPr="004B0A37">
        <w:rPr>
          <w:rFonts w:ascii="Times New Roman" w:hAnsi="Times New Roman" w:cs="Times New Roman"/>
        </w:rPr>
        <w:t xml:space="preserve">valamint hírlevélben teszi közzé. </w:t>
      </w:r>
    </w:p>
    <w:p w14:paraId="11E61B3F" w14:textId="77777777" w:rsidR="00DF042A" w:rsidRPr="004B0A37" w:rsidRDefault="00DF042A" w:rsidP="00DF5085">
      <w:pPr>
        <w:spacing w:after="120" w:line="269" w:lineRule="auto"/>
        <w:jc w:val="both"/>
        <w:rPr>
          <w:rFonts w:ascii="Times New Roman" w:hAnsi="Times New Roman" w:cs="Times New Roman"/>
        </w:rPr>
      </w:pPr>
      <w:r w:rsidRPr="004B0A37">
        <w:rPr>
          <w:rFonts w:ascii="Times New Roman" w:hAnsi="Times New Roman" w:cs="Times New Roman"/>
        </w:rPr>
        <w:t>Gyermeke rajzpályázaton való részvételével Ön hozzájárulását adja, hogy a Társaság a jelen tájékoztató alapján kezelje gyermeke adatait.</w:t>
      </w:r>
    </w:p>
    <w:p w14:paraId="43AFF72F" w14:textId="77777777" w:rsidR="00DF042A" w:rsidRPr="004B0A37" w:rsidRDefault="00DF042A" w:rsidP="00DF042A">
      <w:pPr>
        <w:spacing w:after="0" w:line="269" w:lineRule="auto"/>
        <w:jc w:val="both"/>
        <w:rPr>
          <w:rFonts w:ascii="Times New Roman" w:hAnsi="Times New Roman" w:cs="Times New Roman"/>
          <w:b/>
          <w:smallCaps/>
        </w:rPr>
      </w:pPr>
      <w:r w:rsidRPr="004B0A37">
        <w:rPr>
          <w:rFonts w:ascii="Times New Roman" w:hAnsi="Times New Roman" w:cs="Times New Roman"/>
          <w:b/>
          <w:smallCaps/>
        </w:rPr>
        <w:t>Az adatkezelés célja:</w:t>
      </w:r>
    </w:p>
    <w:p w14:paraId="50AAA1DC" w14:textId="7E26DB12" w:rsidR="00DF042A" w:rsidRPr="004B0A37" w:rsidRDefault="00DF042A" w:rsidP="00DF5085">
      <w:pPr>
        <w:spacing w:after="120" w:line="269" w:lineRule="auto"/>
        <w:jc w:val="both"/>
        <w:rPr>
          <w:rFonts w:ascii="Times New Roman" w:hAnsi="Times New Roman" w:cs="Times New Roman"/>
        </w:rPr>
      </w:pPr>
      <w:r w:rsidRPr="004B0A37">
        <w:rPr>
          <w:rFonts w:ascii="Times New Roman" w:hAnsi="Times New Roman" w:cs="Times New Roman"/>
        </w:rPr>
        <w:t>Rajzpályázat szervezése, lebonyolítása</w:t>
      </w:r>
      <w:r w:rsidR="006F574D" w:rsidRPr="004B0A37">
        <w:rPr>
          <w:rFonts w:ascii="Times New Roman" w:hAnsi="Times New Roman" w:cs="Times New Roman"/>
        </w:rPr>
        <w:t>.</w:t>
      </w:r>
    </w:p>
    <w:p w14:paraId="3D106251" w14:textId="77777777" w:rsidR="00DF042A" w:rsidRPr="004B0A37" w:rsidRDefault="00DF042A" w:rsidP="00DF042A">
      <w:pPr>
        <w:spacing w:after="0" w:line="269" w:lineRule="auto"/>
        <w:jc w:val="both"/>
        <w:rPr>
          <w:rFonts w:ascii="Times New Roman" w:hAnsi="Times New Roman" w:cs="Times New Roman"/>
          <w:i/>
          <w:smallCaps/>
        </w:rPr>
      </w:pPr>
      <w:r w:rsidRPr="004B0A37">
        <w:rPr>
          <w:rFonts w:ascii="Times New Roman" w:hAnsi="Times New Roman" w:cs="Times New Roman"/>
          <w:b/>
          <w:smallCaps/>
        </w:rPr>
        <w:t>Az adatkezelés jogalapja:</w:t>
      </w:r>
    </w:p>
    <w:p w14:paraId="38989EC2" w14:textId="77777777" w:rsidR="00DF042A" w:rsidRPr="004B0A37" w:rsidRDefault="00DF042A" w:rsidP="00DF5085">
      <w:pPr>
        <w:spacing w:after="120" w:line="269" w:lineRule="auto"/>
        <w:jc w:val="both"/>
        <w:rPr>
          <w:rFonts w:ascii="Times New Roman" w:hAnsi="Times New Roman" w:cs="Times New Roman"/>
        </w:rPr>
      </w:pPr>
      <w:r w:rsidRPr="004B0A37">
        <w:rPr>
          <w:rFonts w:ascii="Times New Roman" w:hAnsi="Times New Roman" w:cs="Times New Roman"/>
          <w:b/>
          <w:bCs/>
        </w:rPr>
        <w:t>GDPR 6. cikk (1) a)</w:t>
      </w:r>
      <w:r w:rsidRPr="004B0A37">
        <w:rPr>
          <w:rFonts w:ascii="Times New Roman" w:hAnsi="Times New Roman" w:cs="Times New Roman"/>
        </w:rPr>
        <w:t xml:space="preserve"> szerinti érintetti hozzájárulás.</w:t>
      </w:r>
    </w:p>
    <w:p w14:paraId="308DE255" w14:textId="77777777" w:rsidR="00DF042A" w:rsidRPr="004B0A37" w:rsidRDefault="00DF042A" w:rsidP="00DF042A">
      <w:pPr>
        <w:spacing w:after="0" w:line="269" w:lineRule="auto"/>
        <w:jc w:val="both"/>
        <w:rPr>
          <w:rFonts w:ascii="Times New Roman" w:hAnsi="Times New Roman" w:cs="Times New Roman"/>
          <w:b/>
          <w:smallCaps/>
        </w:rPr>
      </w:pPr>
      <w:r w:rsidRPr="004B0A37">
        <w:rPr>
          <w:rFonts w:ascii="Times New Roman" w:hAnsi="Times New Roman" w:cs="Times New Roman"/>
          <w:b/>
          <w:smallCaps/>
        </w:rPr>
        <w:t>Kezelt adatok köre:</w:t>
      </w:r>
    </w:p>
    <w:p w14:paraId="4E30A434" w14:textId="71F79496" w:rsidR="00DF042A" w:rsidRPr="004B0A37" w:rsidRDefault="00DF042A" w:rsidP="00DF5085">
      <w:pPr>
        <w:spacing w:after="120" w:line="269" w:lineRule="auto"/>
        <w:jc w:val="both"/>
        <w:rPr>
          <w:rFonts w:ascii="Times New Roman" w:hAnsi="Times New Roman" w:cs="Times New Roman"/>
        </w:rPr>
      </w:pPr>
      <w:r w:rsidRPr="004B0A37">
        <w:rPr>
          <w:rFonts w:ascii="Times New Roman" w:hAnsi="Times New Roman" w:cs="Times New Roman"/>
        </w:rPr>
        <w:t xml:space="preserve">Pályázaton résztvevő neve, életkora, </w:t>
      </w:r>
      <w:r w:rsidR="00DF5085" w:rsidRPr="004B0A37">
        <w:rPr>
          <w:rFonts w:ascii="Times New Roman" w:hAnsi="Times New Roman" w:cs="Times New Roman"/>
        </w:rPr>
        <w:t>beküldött pályamunka</w:t>
      </w:r>
      <w:r w:rsidR="00792681" w:rsidRPr="004B0A37">
        <w:rPr>
          <w:rFonts w:ascii="Times New Roman" w:hAnsi="Times New Roman" w:cs="Times New Roman"/>
        </w:rPr>
        <w:t>,</w:t>
      </w:r>
      <w:r w:rsidR="00574489" w:rsidRPr="004B0A37">
        <w:rPr>
          <w:rFonts w:ascii="Times New Roman" w:hAnsi="Times New Roman" w:cs="Times New Roman"/>
        </w:rPr>
        <w:t xml:space="preserve"> szülő nev</w:t>
      </w:r>
      <w:r w:rsidR="00A60466" w:rsidRPr="004B0A37">
        <w:rPr>
          <w:rFonts w:ascii="Times New Roman" w:hAnsi="Times New Roman" w:cs="Times New Roman"/>
        </w:rPr>
        <w:t>e</w:t>
      </w:r>
      <w:r w:rsidR="00B07D2A" w:rsidRPr="004B0A37">
        <w:rPr>
          <w:rFonts w:ascii="Times New Roman" w:hAnsi="Times New Roman" w:cs="Times New Roman"/>
        </w:rPr>
        <w:t xml:space="preserve"> és irányítószáma</w:t>
      </w:r>
      <w:r w:rsidR="002F3D73" w:rsidRPr="004B0A37">
        <w:rPr>
          <w:rFonts w:ascii="Times New Roman" w:hAnsi="Times New Roman" w:cs="Times New Roman"/>
        </w:rPr>
        <w:t xml:space="preserve">. </w:t>
      </w:r>
      <w:r w:rsidR="00E92323" w:rsidRPr="004B0A37">
        <w:rPr>
          <w:rFonts w:ascii="Times New Roman" w:hAnsi="Times New Roman" w:cs="Times New Roman"/>
        </w:rPr>
        <w:t xml:space="preserve"> </w:t>
      </w:r>
      <w:r w:rsidR="00574489" w:rsidRPr="004B0A37">
        <w:rPr>
          <w:rFonts w:ascii="Times New Roman" w:hAnsi="Times New Roman" w:cs="Times New Roman"/>
        </w:rPr>
        <w:t xml:space="preserve"> </w:t>
      </w:r>
    </w:p>
    <w:p w14:paraId="3B184A1D" w14:textId="77777777" w:rsidR="00DF042A" w:rsidRPr="004B0A37" w:rsidRDefault="00DF042A" w:rsidP="00DF042A">
      <w:pPr>
        <w:spacing w:after="0" w:line="269" w:lineRule="auto"/>
        <w:jc w:val="both"/>
        <w:rPr>
          <w:rFonts w:ascii="Times New Roman" w:hAnsi="Times New Roman" w:cs="Times New Roman"/>
          <w:b/>
          <w:smallCaps/>
        </w:rPr>
      </w:pPr>
      <w:r w:rsidRPr="004B0A37">
        <w:rPr>
          <w:rFonts w:ascii="Times New Roman" w:hAnsi="Times New Roman" w:cs="Times New Roman"/>
          <w:b/>
          <w:smallCaps/>
        </w:rPr>
        <w:t>Az adatkezelés során az adat az alábbi harmadik személyek részére, a megjelölt jogalappal kerül továbbításra:</w:t>
      </w:r>
    </w:p>
    <w:p w14:paraId="2DE0119A" w14:textId="77777777" w:rsidR="00DF042A" w:rsidRPr="004B0A37" w:rsidRDefault="00DF042A" w:rsidP="00DF5085">
      <w:pPr>
        <w:spacing w:after="120" w:line="269" w:lineRule="auto"/>
        <w:jc w:val="both"/>
        <w:rPr>
          <w:rFonts w:ascii="Times New Roman" w:hAnsi="Times New Roman" w:cs="Times New Roman"/>
        </w:rPr>
      </w:pPr>
      <w:r w:rsidRPr="004B0A37">
        <w:rPr>
          <w:rFonts w:ascii="Times New Roman" w:hAnsi="Times New Roman" w:cs="Times New Roman"/>
          <w:iCs/>
        </w:rPr>
        <w:t>A</w:t>
      </w:r>
      <w:r w:rsidRPr="004B0A37">
        <w:rPr>
          <w:rFonts w:ascii="Times New Roman" w:hAnsi="Times New Roman" w:cs="Times New Roman"/>
          <w:b/>
          <w:bCs/>
          <w:i/>
        </w:rPr>
        <w:t xml:space="preserve"> Társaság </w:t>
      </w:r>
      <w:r w:rsidRPr="004B0A37">
        <w:rPr>
          <w:rFonts w:ascii="Times New Roman" w:hAnsi="Times New Roman" w:cs="Times New Roman"/>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Pr="004B0A37">
        <w:rPr>
          <w:rFonts w:ascii="Times New Roman" w:hAnsi="Times New Roman" w:cs="Times New Roman"/>
          <w:b/>
          <w:i/>
        </w:rPr>
        <w:t>Társaságot</w:t>
      </w:r>
      <w:r w:rsidRPr="004B0A37">
        <w:rPr>
          <w:rFonts w:ascii="Times New Roman" w:hAnsi="Times New Roman" w:cs="Times New Roman"/>
        </w:rPr>
        <w:t xml:space="preserve">, úgy </w:t>
      </w:r>
      <w:r w:rsidRPr="004B0A37">
        <w:rPr>
          <w:rFonts w:ascii="Times New Roman" w:hAnsi="Times New Roman" w:cs="Times New Roman"/>
          <w:b/>
          <w:i/>
        </w:rPr>
        <w:t>a Társaság</w:t>
      </w:r>
      <w:r w:rsidRPr="004B0A37">
        <w:rPr>
          <w:rFonts w:ascii="Times New Roman" w:hAnsi="Times New Roman" w:cs="Times New Roman"/>
        </w:rPr>
        <w:t xml:space="preserve"> jogszabályi kötelezettségét teljesítve, köteles a kért adatokat az eljáró bíróság vagy hatóság rendelkezésére bocsátani.</w:t>
      </w:r>
    </w:p>
    <w:p w14:paraId="14FC9D19" w14:textId="77777777" w:rsidR="00F147CA" w:rsidRPr="004B0A37" w:rsidRDefault="00F147CA" w:rsidP="00DF042A">
      <w:pPr>
        <w:spacing w:after="0" w:line="269" w:lineRule="auto"/>
        <w:jc w:val="both"/>
        <w:rPr>
          <w:rFonts w:ascii="Times New Roman" w:hAnsi="Times New Roman" w:cs="Times New Roman"/>
          <w:b/>
          <w:smallCaps/>
        </w:rPr>
      </w:pPr>
    </w:p>
    <w:p w14:paraId="08101D56" w14:textId="6291F8A4" w:rsidR="00DF042A" w:rsidRPr="004B0A37" w:rsidRDefault="00DF042A" w:rsidP="00DF042A">
      <w:pPr>
        <w:spacing w:after="0" w:line="269" w:lineRule="auto"/>
        <w:jc w:val="both"/>
        <w:rPr>
          <w:rFonts w:ascii="Times New Roman" w:hAnsi="Times New Roman" w:cs="Times New Roman"/>
          <w:b/>
          <w:smallCaps/>
        </w:rPr>
      </w:pPr>
      <w:r w:rsidRPr="004B0A37">
        <w:rPr>
          <w:rFonts w:ascii="Times New Roman" w:hAnsi="Times New Roman" w:cs="Times New Roman"/>
          <w:b/>
          <w:smallCaps/>
        </w:rPr>
        <w:t>A személyes adatok tárolásának időtartama:</w:t>
      </w:r>
    </w:p>
    <w:p w14:paraId="1C9109FA" w14:textId="5B2F7D53" w:rsidR="00DF042A" w:rsidRPr="004B0A37" w:rsidRDefault="00731A92" w:rsidP="00852C1E">
      <w:pPr>
        <w:spacing w:after="0" w:line="269" w:lineRule="auto"/>
        <w:jc w:val="both"/>
        <w:rPr>
          <w:rFonts w:ascii="Times New Roman" w:hAnsi="Times New Roman" w:cs="Times New Roman"/>
        </w:rPr>
      </w:pPr>
      <w:r w:rsidRPr="004B0A37">
        <w:rPr>
          <w:rFonts w:ascii="Times New Roman" w:hAnsi="Times New Roman" w:cs="Times New Roman"/>
        </w:rPr>
        <w:t xml:space="preserve">A Miskolc Holding Zrt. </w:t>
      </w:r>
      <w:r w:rsidR="00852C1E" w:rsidRPr="004B0A37">
        <w:rPr>
          <w:rFonts w:ascii="Times New Roman" w:hAnsi="Times New Roman" w:cs="Times New Roman"/>
        </w:rPr>
        <w:t>202</w:t>
      </w:r>
      <w:r w:rsidR="002F3D73" w:rsidRPr="004B0A37">
        <w:rPr>
          <w:rFonts w:ascii="Times New Roman" w:hAnsi="Times New Roman" w:cs="Times New Roman"/>
        </w:rPr>
        <w:t>6</w:t>
      </w:r>
      <w:r w:rsidR="00852C1E" w:rsidRPr="004B0A37">
        <w:rPr>
          <w:rFonts w:ascii="Times New Roman" w:hAnsi="Times New Roman" w:cs="Times New Roman"/>
        </w:rPr>
        <w:t xml:space="preserve">. </w:t>
      </w:r>
      <w:r w:rsidR="002F3D73" w:rsidRPr="004B0A37">
        <w:rPr>
          <w:rFonts w:ascii="Times New Roman" w:hAnsi="Times New Roman" w:cs="Times New Roman"/>
        </w:rPr>
        <w:t xml:space="preserve">március </w:t>
      </w:r>
      <w:r w:rsidR="00852C1E" w:rsidRPr="004B0A37">
        <w:rPr>
          <w:rFonts w:ascii="Times New Roman" w:hAnsi="Times New Roman" w:cs="Times New Roman"/>
        </w:rPr>
        <w:t>3</w:t>
      </w:r>
      <w:r w:rsidR="00671D61" w:rsidRPr="004B0A37">
        <w:rPr>
          <w:rFonts w:ascii="Times New Roman" w:hAnsi="Times New Roman" w:cs="Times New Roman"/>
        </w:rPr>
        <w:t>1</w:t>
      </w:r>
      <w:r w:rsidRPr="004B0A37">
        <w:rPr>
          <w:rFonts w:ascii="Times New Roman" w:hAnsi="Times New Roman" w:cs="Times New Roman"/>
        </w:rPr>
        <w:t xml:space="preserve">-én a pályázattal összefüggő valamennyi személyes adatot törli. </w:t>
      </w:r>
    </w:p>
    <w:p w14:paraId="03387080" w14:textId="77777777" w:rsidR="00DF042A" w:rsidRPr="004B0A37" w:rsidRDefault="00DF042A" w:rsidP="00DF042A">
      <w:pPr>
        <w:spacing w:after="0" w:line="269" w:lineRule="auto"/>
        <w:jc w:val="both"/>
        <w:rPr>
          <w:rFonts w:ascii="Times New Roman" w:hAnsi="Times New Roman" w:cs="Times New Roman"/>
          <w:b/>
          <w:i/>
          <w:smallCaps/>
        </w:rPr>
      </w:pPr>
      <w:r w:rsidRPr="004B0A37">
        <w:rPr>
          <w:rFonts w:ascii="Times New Roman" w:hAnsi="Times New Roman" w:cs="Times New Roman"/>
          <w:b/>
          <w:smallCaps/>
        </w:rPr>
        <w:t>Automatizált döntéshozatal ténye:</w:t>
      </w:r>
      <w:r w:rsidRPr="004B0A37">
        <w:rPr>
          <w:rFonts w:ascii="Times New Roman" w:hAnsi="Times New Roman" w:cs="Times New Roman"/>
          <w:b/>
          <w:i/>
          <w:smallCaps/>
        </w:rPr>
        <w:t xml:space="preserve"> </w:t>
      </w:r>
    </w:p>
    <w:p w14:paraId="27408637" w14:textId="77777777" w:rsidR="00DF042A" w:rsidRPr="004B0A37" w:rsidRDefault="00DF042A" w:rsidP="00DF5085">
      <w:pPr>
        <w:spacing w:after="120" w:line="269" w:lineRule="auto"/>
        <w:jc w:val="both"/>
        <w:rPr>
          <w:rFonts w:ascii="Times New Roman" w:hAnsi="Times New Roman" w:cs="Times New Roman"/>
        </w:rPr>
      </w:pPr>
      <w:r w:rsidRPr="004B0A37">
        <w:rPr>
          <w:rFonts w:ascii="Times New Roman" w:hAnsi="Times New Roman" w:cs="Times New Roman"/>
        </w:rPr>
        <w:t>Az adatkezelés során automatizált döntéshozatal nem történik.</w:t>
      </w:r>
    </w:p>
    <w:p w14:paraId="7169A9CC" w14:textId="77777777" w:rsidR="00DF042A" w:rsidRPr="004B0A37" w:rsidRDefault="00DF042A" w:rsidP="00DF042A">
      <w:pPr>
        <w:spacing w:after="0" w:line="269" w:lineRule="auto"/>
        <w:jc w:val="both"/>
        <w:rPr>
          <w:rFonts w:ascii="Times New Roman" w:hAnsi="Times New Roman" w:cs="Times New Roman"/>
          <w:b/>
          <w:smallCaps/>
        </w:rPr>
      </w:pPr>
      <w:bookmarkStart w:id="1" w:name="_Hlk7077971"/>
      <w:r w:rsidRPr="004B0A37">
        <w:rPr>
          <w:rFonts w:ascii="Times New Roman" w:hAnsi="Times New Roman" w:cs="Times New Roman"/>
          <w:b/>
          <w:smallCaps/>
        </w:rPr>
        <w:t>Az érintetti joggyakorlásra vonatkozó szabályok:</w:t>
      </w:r>
    </w:p>
    <w:p w14:paraId="7DA3E254" w14:textId="77777777" w:rsidR="00DF042A" w:rsidRPr="004B0A37" w:rsidRDefault="00DF042A" w:rsidP="00DF042A">
      <w:pPr>
        <w:spacing w:after="0" w:line="269" w:lineRule="auto"/>
        <w:jc w:val="both"/>
        <w:rPr>
          <w:rFonts w:ascii="Times New Roman" w:hAnsi="Times New Roman" w:cs="Times New Roman"/>
        </w:rPr>
      </w:pPr>
      <w:r w:rsidRPr="004B0A37">
        <w:rPr>
          <w:rFonts w:ascii="Times New Roman" w:hAnsi="Times New Roman" w:cs="Times New Roman"/>
        </w:rPr>
        <w:t>A</w:t>
      </w:r>
      <w:r w:rsidRPr="004B0A37">
        <w:rPr>
          <w:rFonts w:ascii="Times New Roman" w:hAnsi="Times New Roman" w:cs="Times New Roman"/>
          <w:b/>
          <w:i/>
        </w:rPr>
        <w:t xml:space="preserve"> Társaság</w:t>
      </w:r>
      <w:r w:rsidRPr="004B0A37">
        <w:rPr>
          <w:rFonts w:ascii="Times New Roman" w:hAnsi="Times New Roman" w:cs="Times New Roman"/>
        </w:rPr>
        <w:t xml:space="preserve"> tájékoztatja, hogy a GDPR alapján Ön, személyazonosságának igazolását követően az alábbi jogérvényesítési lehetőségekkel élhet:</w:t>
      </w:r>
    </w:p>
    <w:bookmarkEnd w:id="1"/>
    <w:p w14:paraId="132EAE06" w14:textId="77777777" w:rsidR="00DF042A" w:rsidRPr="004B0A37" w:rsidRDefault="00DF042A" w:rsidP="00DF042A">
      <w:pPr>
        <w:numPr>
          <w:ilvl w:val="0"/>
          <w:numId w:val="6"/>
        </w:numPr>
        <w:spacing w:after="0" w:line="269" w:lineRule="auto"/>
        <w:jc w:val="both"/>
        <w:rPr>
          <w:rFonts w:ascii="Times New Roman" w:hAnsi="Times New Roman" w:cs="Times New Roman"/>
        </w:rPr>
      </w:pPr>
      <w:r w:rsidRPr="004B0A37">
        <w:rPr>
          <w:rFonts w:ascii="Times New Roman" w:hAnsi="Times New Roman" w:cs="Times New Roman"/>
        </w:rPr>
        <w:t>kérheti tájékoztatását személyes adatai kezeléséről,</w:t>
      </w:r>
    </w:p>
    <w:p w14:paraId="00D6D940" w14:textId="77777777" w:rsidR="00DF042A" w:rsidRPr="004B0A37" w:rsidRDefault="00DF042A" w:rsidP="00DF042A">
      <w:pPr>
        <w:numPr>
          <w:ilvl w:val="0"/>
          <w:numId w:val="6"/>
        </w:numPr>
        <w:spacing w:after="0" w:line="269" w:lineRule="auto"/>
        <w:jc w:val="both"/>
        <w:rPr>
          <w:rFonts w:ascii="Times New Roman" w:hAnsi="Times New Roman" w:cs="Times New Roman"/>
        </w:rPr>
      </w:pPr>
      <w:r w:rsidRPr="004B0A37">
        <w:rPr>
          <w:rFonts w:ascii="Times New Roman" w:hAnsi="Times New Roman" w:cs="Times New Roman"/>
        </w:rPr>
        <w:t>kérheti személyes adatainak helyesbítését,</w:t>
      </w:r>
    </w:p>
    <w:p w14:paraId="4D592126" w14:textId="77777777" w:rsidR="00DF042A" w:rsidRPr="004B0A37" w:rsidRDefault="00DF042A" w:rsidP="00DF042A">
      <w:pPr>
        <w:numPr>
          <w:ilvl w:val="0"/>
          <w:numId w:val="6"/>
        </w:numPr>
        <w:spacing w:after="0" w:line="269" w:lineRule="auto"/>
        <w:jc w:val="both"/>
        <w:rPr>
          <w:rFonts w:ascii="Times New Roman" w:hAnsi="Times New Roman" w:cs="Times New Roman"/>
        </w:rPr>
      </w:pPr>
      <w:r w:rsidRPr="004B0A37">
        <w:rPr>
          <w:rFonts w:ascii="Times New Roman" w:hAnsi="Times New Roman" w:cs="Times New Roman"/>
        </w:rPr>
        <w:t>visszavonhatja adatkezeléshez adott hozzájárulását,</w:t>
      </w:r>
    </w:p>
    <w:p w14:paraId="6F5991C9" w14:textId="77777777" w:rsidR="00DF042A" w:rsidRPr="004B0A37" w:rsidRDefault="00DF042A" w:rsidP="00DF042A">
      <w:pPr>
        <w:numPr>
          <w:ilvl w:val="0"/>
          <w:numId w:val="6"/>
        </w:numPr>
        <w:spacing w:after="0" w:line="269" w:lineRule="auto"/>
        <w:jc w:val="both"/>
        <w:rPr>
          <w:rFonts w:ascii="Times New Roman" w:hAnsi="Times New Roman" w:cs="Times New Roman"/>
        </w:rPr>
      </w:pPr>
      <w:bookmarkStart w:id="2" w:name="_Hlk12569331"/>
      <w:r w:rsidRPr="004B0A37">
        <w:rPr>
          <w:rFonts w:ascii="Times New Roman" w:hAnsi="Times New Roman" w:cs="Times New Roman"/>
        </w:rPr>
        <w:t>kérheti személyes adatainak törlését (GDPR 17. cikk (1) bekezdésében meghatározott feltételek esetén)</w:t>
      </w:r>
      <w:bookmarkEnd w:id="2"/>
    </w:p>
    <w:p w14:paraId="5A3AAF4C" w14:textId="77777777" w:rsidR="00DF042A" w:rsidRPr="004B0A37" w:rsidRDefault="00DF042A" w:rsidP="00DF042A">
      <w:pPr>
        <w:numPr>
          <w:ilvl w:val="0"/>
          <w:numId w:val="6"/>
        </w:numPr>
        <w:spacing w:after="0" w:line="269" w:lineRule="auto"/>
        <w:jc w:val="both"/>
        <w:rPr>
          <w:rFonts w:ascii="Times New Roman" w:hAnsi="Times New Roman" w:cs="Times New Roman"/>
        </w:rPr>
      </w:pPr>
      <w:r w:rsidRPr="004B0A37">
        <w:rPr>
          <w:rFonts w:ascii="Times New Roman" w:hAnsi="Times New Roman" w:cs="Times New Roman"/>
        </w:rPr>
        <w:t>kérheti személyes adatai kezelésének korlátozását,</w:t>
      </w:r>
      <w:r w:rsidRPr="004B0A37">
        <w:rPr>
          <w:rFonts w:ascii="Times New Roman" w:hAnsi="Times New Roman" w:cs="Times New Roman"/>
          <w:i/>
        </w:rPr>
        <w:t xml:space="preserve"> </w:t>
      </w:r>
    </w:p>
    <w:p w14:paraId="1863EA60" w14:textId="77777777" w:rsidR="00DF042A" w:rsidRPr="004B0A37" w:rsidRDefault="00DF042A" w:rsidP="00DF5085">
      <w:pPr>
        <w:numPr>
          <w:ilvl w:val="0"/>
          <w:numId w:val="6"/>
        </w:numPr>
        <w:spacing w:after="120" w:line="269" w:lineRule="auto"/>
        <w:jc w:val="both"/>
        <w:rPr>
          <w:rFonts w:ascii="Times New Roman" w:hAnsi="Times New Roman" w:cs="Times New Roman"/>
        </w:rPr>
      </w:pPr>
      <w:r w:rsidRPr="004B0A37">
        <w:rPr>
          <w:rFonts w:ascii="Times New Roman" w:hAnsi="Times New Roman" w:cs="Times New Roman"/>
        </w:rPr>
        <w:t>élhet adathordozhatósághoz való jogával (ha az adatkezelés automatizált módon történik)</w:t>
      </w:r>
      <w:r w:rsidRPr="004B0A37">
        <w:rPr>
          <w:rFonts w:ascii="Times New Roman" w:hAnsi="Times New Roman" w:cs="Times New Roman"/>
          <w:i/>
        </w:rPr>
        <w:t>.</w:t>
      </w:r>
    </w:p>
    <w:p w14:paraId="7D103C55" w14:textId="77777777" w:rsidR="00DF042A" w:rsidRPr="004B0A37" w:rsidRDefault="00DF042A" w:rsidP="00DF5085">
      <w:pPr>
        <w:spacing w:after="120" w:line="269" w:lineRule="auto"/>
        <w:jc w:val="both"/>
        <w:rPr>
          <w:rFonts w:ascii="Times New Roman" w:hAnsi="Times New Roman" w:cs="Times New Roman"/>
        </w:rPr>
      </w:pPr>
      <w:r w:rsidRPr="004B0A37">
        <w:rPr>
          <w:rFonts w:ascii="Times New Roman" w:hAnsi="Times New Roman" w:cs="Times New Roman"/>
        </w:rPr>
        <w:t xml:space="preserve">A </w:t>
      </w:r>
      <w:r w:rsidRPr="004B0A37">
        <w:rPr>
          <w:rFonts w:ascii="Times New Roman" w:hAnsi="Times New Roman" w:cs="Times New Roman"/>
          <w:b/>
          <w:i/>
        </w:rPr>
        <w:t xml:space="preserve">Társaság </w:t>
      </w:r>
      <w:r w:rsidRPr="004B0A37">
        <w:rPr>
          <w:rFonts w:ascii="Times New Roman" w:hAnsi="Times New Roman" w:cs="Times New Roman"/>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72E78C00" w14:textId="77777777" w:rsidR="00DF042A" w:rsidRPr="004B0A37" w:rsidRDefault="00DF042A" w:rsidP="00DF042A">
      <w:pPr>
        <w:spacing w:after="0" w:line="269" w:lineRule="auto"/>
        <w:jc w:val="both"/>
        <w:rPr>
          <w:rFonts w:ascii="Times New Roman" w:hAnsi="Times New Roman" w:cs="Times New Roman"/>
        </w:rPr>
      </w:pPr>
      <w:r w:rsidRPr="004B0A37">
        <w:rPr>
          <w:rFonts w:ascii="Times New Roman" w:hAnsi="Times New Roman" w:cs="Times New Roman"/>
        </w:rPr>
        <w:lastRenderedPageBreak/>
        <w:t xml:space="preserve">A </w:t>
      </w:r>
      <w:r w:rsidRPr="004B0A37">
        <w:rPr>
          <w:rFonts w:ascii="Times New Roman" w:hAnsi="Times New Roman" w:cs="Times New Roman"/>
          <w:b/>
          <w:bCs/>
          <w:i/>
          <w:iCs/>
        </w:rPr>
        <w:t>Társaság</w:t>
      </w:r>
      <w:r w:rsidRPr="004B0A37">
        <w:rPr>
          <w:rFonts w:ascii="Times New Roman" w:hAnsi="Times New Roman" w:cs="Times New Roman"/>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37F2D768" w14:textId="77777777" w:rsidR="00DF042A" w:rsidRPr="004B0A37" w:rsidRDefault="00DF042A" w:rsidP="00DF042A">
      <w:pPr>
        <w:spacing w:after="0" w:line="269" w:lineRule="auto"/>
        <w:jc w:val="both"/>
        <w:rPr>
          <w:rFonts w:ascii="Times New Roman" w:hAnsi="Times New Roman" w:cs="Times New Roman"/>
        </w:rPr>
      </w:pPr>
      <w:bookmarkStart w:id="3" w:name="_Hlk3956037"/>
      <w:r w:rsidRPr="004B0A37">
        <w:rPr>
          <w:rFonts w:ascii="Times New Roman" w:hAnsi="Times New Roman" w:cs="Times New Roman"/>
        </w:rPr>
        <w:t xml:space="preserve">Amennyiben jelen tájékoztatóban felsorolt célok tekintetében élni szeretne a GDPR-ban meghatározott jogaival úgy, kérelmét elsősorban írásban terjesztheti be az adatvédelmi tisztviselőhöz címzett, jelen tájékoztatóban feltüntetett elérhetőségén. Amennyiben Ön azonban szóbeli tájékoztatást kér, úgy személyazonossága igazolását követően a </w:t>
      </w:r>
      <w:r w:rsidRPr="004B0A37">
        <w:rPr>
          <w:rFonts w:ascii="Times New Roman" w:hAnsi="Times New Roman" w:cs="Times New Roman"/>
          <w:b/>
          <w:bCs/>
          <w:i/>
          <w:iCs/>
        </w:rPr>
        <w:t>Társaság</w:t>
      </w:r>
      <w:r w:rsidRPr="004B0A37">
        <w:rPr>
          <w:rFonts w:ascii="Times New Roman" w:hAnsi="Times New Roman" w:cs="Times New Roman"/>
        </w:rPr>
        <w:t xml:space="preserve"> 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ellenben erről a kérelem kézhezvételétől számított egy hónapon belül, elektronikus úton tájékoztatjuk.</w:t>
      </w:r>
      <w:bookmarkEnd w:id="3"/>
    </w:p>
    <w:p w14:paraId="7A3E90E9" w14:textId="77777777" w:rsidR="00DF042A" w:rsidRPr="004B0A37" w:rsidRDefault="00DF042A" w:rsidP="00DF042A">
      <w:pPr>
        <w:spacing w:after="0" w:line="269" w:lineRule="auto"/>
        <w:jc w:val="both"/>
        <w:rPr>
          <w:rFonts w:ascii="Times New Roman" w:hAnsi="Times New Roman" w:cs="Times New Roman"/>
        </w:rPr>
      </w:pPr>
      <w:r w:rsidRPr="004B0A37">
        <w:rPr>
          <w:rFonts w:ascii="Times New Roman" w:hAnsi="Times New Roman" w:cs="Times New Roman"/>
        </w:rPr>
        <w:t xml:space="preserve">Amennyiben nem intézkedünk a kérelmére vagy az intézkedésünket nem fogadja el, úgy jogorvoslattal élhet. Adatkezelési eljárásunkkal kapcsolatban Ön panasszal fordulhat a Nemzeti Adatvédelmi és Információszabadság Hatósághoz, vagy választása szerint a lakóhelye vagy tartózkodási helye szerint illetékes törvényszékhez. </w:t>
      </w:r>
    </w:p>
    <w:p w14:paraId="4D4A3C92" w14:textId="77777777" w:rsidR="00DF042A" w:rsidRPr="004B0A37" w:rsidRDefault="00DF042A" w:rsidP="00DF042A">
      <w:pPr>
        <w:spacing w:after="0" w:line="269" w:lineRule="auto"/>
        <w:jc w:val="both"/>
        <w:rPr>
          <w:rFonts w:ascii="Times New Roman" w:hAnsi="Times New Roman" w:cs="Times New Roman"/>
        </w:rPr>
      </w:pPr>
      <w:r w:rsidRPr="004B0A37">
        <w:rPr>
          <w:rFonts w:ascii="Times New Roman" w:hAnsi="Times New Roman" w:cs="Times New Roman"/>
        </w:rPr>
        <w:t xml:space="preserve">Felhívjuk azonban a figyelmét, hogy a Nemzeti Adatvédelmi és Információszabadság Hatóság gyakorlata alapján panaszát akkor fogadja be a Hatóság, ha előbb az adatkezelőhöz, esetünkben tehát hozzánk fordult, de nem intézkedtünk a kérelmére vagy az intézkedésünket nem fogadta el. Javasoljuk ezért, hogy először </w:t>
      </w:r>
      <w:r w:rsidRPr="004B0A37">
        <w:rPr>
          <w:rFonts w:ascii="Times New Roman" w:hAnsi="Times New Roman" w:cs="Times New Roman"/>
          <w:b/>
          <w:bCs/>
          <w:i/>
          <w:iCs/>
        </w:rPr>
        <w:t>Társaságunkkal</w:t>
      </w:r>
      <w:r w:rsidRPr="004B0A37">
        <w:rPr>
          <w:rFonts w:ascii="Times New Roman" w:hAnsi="Times New Roman" w:cs="Times New Roman"/>
          <w:vertAlign w:val="superscript"/>
        </w:rPr>
        <w:t xml:space="preserve"> </w:t>
      </w:r>
      <w:r w:rsidRPr="004B0A37">
        <w:rPr>
          <w:rFonts w:ascii="Times New Roman" w:hAnsi="Times New Roman" w:cs="Times New Roman"/>
        </w:rPr>
        <w:t>vegye fel a kapcsolatot!</w:t>
      </w:r>
    </w:p>
    <w:p w14:paraId="330BC5D1" w14:textId="77777777" w:rsidR="00030C9E" w:rsidRPr="004B0A37" w:rsidRDefault="00030C9E" w:rsidP="00DF042A">
      <w:pPr>
        <w:spacing w:after="0" w:line="269" w:lineRule="auto"/>
        <w:jc w:val="both"/>
        <w:rPr>
          <w:rFonts w:ascii="Times New Roman" w:hAnsi="Times New Roman" w:cs="Times New Roman"/>
          <w:sz w:val="24"/>
          <w:szCs w:val="24"/>
        </w:rPr>
      </w:pPr>
    </w:p>
    <w:p w14:paraId="65B0BCC3" w14:textId="1D81DBC0" w:rsidR="00671935" w:rsidRPr="004B0A37" w:rsidRDefault="00693C7C" w:rsidP="00DF042A">
      <w:pPr>
        <w:spacing w:after="0" w:line="269" w:lineRule="auto"/>
        <w:jc w:val="both"/>
        <w:rPr>
          <w:rFonts w:ascii="Times New Roman" w:hAnsi="Times New Roman" w:cs="Times New Roman"/>
        </w:rPr>
      </w:pPr>
      <w:r w:rsidRPr="004B0A37">
        <w:rPr>
          <w:rFonts w:ascii="Times New Roman" w:hAnsi="Times New Roman" w:cs="Times New Roman"/>
        </w:rPr>
        <w:t>Miskolc, 202</w:t>
      </w:r>
      <w:r w:rsidR="002F3D73" w:rsidRPr="004B0A37">
        <w:rPr>
          <w:rFonts w:ascii="Times New Roman" w:hAnsi="Times New Roman" w:cs="Times New Roman"/>
        </w:rPr>
        <w:t>5</w:t>
      </w:r>
      <w:r w:rsidRPr="004B0A37">
        <w:rPr>
          <w:rFonts w:ascii="Times New Roman" w:hAnsi="Times New Roman" w:cs="Times New Roman"/>
        </w:rPr>
        <w:t xml:space="preserve">. </w:t>
      </w:r>
      <w:r w:rsidR="00C40DD0">
        <w:rPr>
          <w:rFonts w:ascii="Times New Roman" w:hAnsi="Times New Roman" w:cs="Times New Roman"/>
        </w:rPr>
        <w:t xml:space="preserve">december </w:t>
      </w:r>
      <w:r w:rsidR="001E66BD">
        <w:rPr>
          <w:rFonts w:ascii="Times New Roman" w:hAnsi="Times New Roman" w:cs="Times New Roman"/>
        </w:rPr>
        <w:t>1</w:t>
      </w:r>
      <w:r w:rsidR="00EC51FD" w:rsidRPr="004B0A37">
        <w:rPr>
          <w:rFonts w:ascii="Times New Roman" w:hAnsi="Times New Roman" w:cs="Times New Roman"/>
        </w:rPr>
        <w:t>.</w:t>
      </w:r>
    </w:p>
    <w:p w14:paraId="533176C3" w14:textId="40483F9F" w:rsidR="006D64A0" w:rsidRPr="004B0A37" w:rsidRDefault="00693C7C" w:rsidP="00DF042A">
      <w:pPr>
        <w:spacing w:after="0" w:line="269" w:lineRule="auto"/>
        <w:jc w:val="both"/>
        <w:rPr>
          <w:rFonts w:ascii="Times New Roman" w:hAnsi="Times New Roman" w:cs="Times New Roman"/>
        </w:rPr>
      </w:pPr>
      <w:r w:rsidRPr="004B0A37">
        <w:rPr>
          <w:rFonts w:ascii="Times New Roman" w:hAnsi="Times New Roman" w:cs="Times New Roman"/>
        </w:rPr>
        <w:tab/>
      </w:r>
      <w:r w:rsidRPr="004B0A37">
        <w:rPr>
          <w:rFonts w:ascii="Times New Roman" w:hAnsi="Times New Roman" w:cs="Times New Roman"/>
        </w:rPr>
        <w:tab/>
      </w:r>
      <w:r w:rsidRPr="004B0A37">
        <w:rPr>
          <w:rFonts w:ascii="Times New Roman" w:hAnsi="Times New Roman" w:cs="Times New Roman"/>
        </w:rPr>
        <w:tab/>
      </w:r>
      <w:r w:rsidRPr="004B0A37">
        <w:rPr>
          <w:rFonts w:ascii="Times New Roman" w:hAnsi="Times New Roman" w:cs="Times New Roman"/>
        </w:rPr>
        <w:tab/>
      </w:r>
      <w:r w:rsidRPr="004B0A37">
        <w:rPr>
          <w:rFonts w:ascii="Times New Roman" w:hAnsi="Times New Roman" w:cs="Times New Roman"/>
        </w:rPr>
        <w:tab/>
      </w:r>
      <w:r w:rsidRPr="004B0A37">
        <w:rPr>
          <w:rFonts w:ascii="Times New Roman" w:hAnsi="Times New Roman" w:cs="Times New Roman"/>
        </w:rPr>
        <w:tab/>
      </w:r>
      <w:r w:rsidRPr="004B0A37">
        <w:rPr>
          <w:rFonts w:ascii="Times New Roman" w:hAnsi="Times New Roman" w:cs="Times New Roman"/>
        </w:rPr>
        <w:tab/>
      </w:r>
      <w:r w:rsidRPr="004B0A37">
        <w:rPr>
          <w:rFonts w:ascii="Times New Roman" w:hAnsi="Times New Roman" w:cs="Times New Roman"/>
        </w:rPr>
        <w:tab/>
        <w:t>Miskolc Holding Zrt.</w:t>
      </w:r>
    </w:p>
    <w:sectPr w:rsidR="006D64A0" w:rsidRPr="004B0A37" w:rsidSect="00167728">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5D32"/>
    <w:multiLevelType w:val="multilevel"/>
    <w:tmpl w:val="0B50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03E4B"/>
    <w:multiLevelType w:val="hybridMultilevel"/>
    <w:tmpl w:val="A96042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67C1258"/>
    <w:multiLevelType w:val="hybridMultilevel"/>
    <w:tmpl w:val="202C91BA"/>
    <w:lvl w:ilvl="0" w:tplc="01C8A5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5871C29"/>
    <w:multiLevelType w:val="hybridMultilevel"/>
    <w:tmpl w:val="569C05F8"/>
    <w:lvl w:ilvl="0" w:tplc="B5C033D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D782FA3"/>
    <w:multiLevelType w:val="hybridMultilevel"/>
    <w:tmpl w:val="D960F1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35670881">
    <w:abstractNumId w:val="5"/>
  </w:num>
  <w:num w:numId="2" w16cid:durableId="1155491741">
    <w:abstractNumId w:val="0"/>
  </w:num>
  <w:num w:numId="3" w16cid:durableId="398752620">
    <w:abstractNumId w:val="1"/>
  </w:num>
  <w:num w:numId="4" w16cid:durableId="1853950988">
    <w:abstractNumId w:val="2"/>
  </w:num>
  <w:num w:numId="5" w16cid:durableId="1433741283">
    <w:abstractNumId w:val="3"/>
  </w:num>
  <w:num w:numId="6" w16cid:durableId="161336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89"/>
    <w:rsid w:val="00001829"/>
    <w:rsid w:val="000065CC"/>
    <w:rsid w:val="000115A2"/>
    <w:rsid w:val="000128E6"/>
    <w:rsid w:val="00023DF4"/>
    <w:rsid w:val="00030C9E"/>
    <w:rsid w:val="00053603"/>
    <w:rsid w:val="00063686"/>
    <w:rsid w:val="00066B73"/>
    <w:rsid w:val="000852E1"/>
    <w:rsid w:val="00092FAF"/>
    <w:rsid w:val="000A6AC7"/>
    <w:rsid w:val="000B2FD7"/>
    <w:rsid w:val="000B4219"/>
    <w:rsid w:val="000C5615"/>
    <w:rsid w:val="000E7FD3"/>
    <w:rsid w:val="00114C2A"/>
    <w:rsid w:val="00121F61"/>
    <w:rsid w:val="00167728"/>
    <w:rsid w:val="00182578"/>
    <w:rsid w:val="001E66BD"/>
    <w:rsid w:val="001F1E26"/>
    <w:rsid w:val="002057E5"/>
    <w:rsid w:val="00230ADA"/>
    <w:rsid w:val="002355DB"/>
    <w:rsid w:val="002803D6"/>
    <w:rsid w:val="00287C40"/>
    <w:rsid w:val="00292AC4"/>
    <w:rsid w:val="00294820"/>
    <w:rsid w:val="002A3B37"/>
    <w:rsid w:val="002C36CA"/>
    <w:rsid w:val="002E1E03"/>
    <w:rsid w:val="002F3D73"/>
    <w:rsid w:val="0033611A"/>
    <w:rsid w:val="003B718A"/>
    <w:rsid w:val="003D482E"/>
    <w:rsid w:val="003F1289"/>
    <w:rsid w:val="003F3B1A"/>
    <w:rsid w:val="00423C15"/>
    <w:rsid w:val="0044303A"/>
    <w:rsid w:val="00444285"/>
    <w:rsid w:val="00446DBF"/>
    <w:rsid w:val="004B0A37"/>
    <w:rsid w:val="004C1E2E"/>
    <w:rsid w:val="004D66C1"/>
    <w:rsid w:val="0051020C"/>
    <w:rsid w:val="00535E5A"/>
    <w:rsid w:val="00565515"/>
    <w:rsid w:val="00574489"/>
    <w:rsid w:val="00590850"/>
    <w:rsid w:val="005B053C"/>
    <w:rsid w:val="005F3B6A"/>
    <w:rsid w:val="00621846"/>
    <w:rsid w:val="00627F98"/>
    <w:rsid w:val="00671935"/>
    <w:rsid w:val="00671D61"/>
    <w:rsid w:val="00693C7C"/>
    <w:rsid w:val="006C2F0F"/>
    <w:rsid w:val="006C381A"/>
    <w:rsid w:val="006C67C0"/>
    <w:rsid w:val="006D64A0"/>
    <w:rsid w:val="006E66D7"/>
    <w:rsid w:val="006F574D"/>
    <w:rsid w:val="00710DCA"/>
    <w:rsid w:val="00716CE3"/>
    <w:rsid w:val="00722B5D"/>
    <w:rsid w:val="00731A92"/>
    <w:rsid w:val="00735F7A"/>
    <w:rsid w:val="00754F0D"/>
    <w:rsid w:val="00756ACD"/>
    <w:rsid w:val="0076629D"/>
    <w:rsid w:val="00777F54"/>
    <w:rsid w:val="0079009C"/>
    <w:rsid w:val="00792681"/>
    <w:rsid w:val="007A4FD9"/>
    <w:rsid w:val="007A739D"/>
    <w:rsid w:val="007A7883"/>
    <w:rsid w:val="007D3990"/>
    <w:rsid w:val="007F0B79"/>
    <w:rsid w:val="007F7CEC"/>
    <w:rsid w:val="00852C1E"/>
    <w:rsid w:val="00875BE7"/>
    <w:rsid w:val="008C06C5"/>
    <w:rsid w:val="008D79C4"/>
    <w:rsid w:val="008E1B23"/>
    <w:rsid w:val="0091780B"/>
    <w:rsid w:val="00917AA6"/>
    <w:rsid w:val="00966CBD"/>
    <w:rsid w:val="00981B0F"/>
    <w:rsid w:val="009870E7"/>
    <w:rsid w:val="00993912"/>
    <w:rsid w:val="00994AE3"/>
    <w:rsid w:val="00A50F84"/>
    <w:rsid w:val="00A5551F"/>
    <w:rsid w:val="00A60466"/>
    <w:rsid w:val="00A80BE0"/>
    <w:rsid w:val="00A83E02"/>
    <w:rsid w:val="00AB2B53"/>
    <w:rsid w:val="00AF668B"/>
    <w:rsid w:val="00B07D2A"/>
    <w:rsid w:val="00B2346D"/>
    <w:rsid w:val="00B3405D"/>
    <w:rsid w:val="00BD03D5"/>
    <w:rsid w:val="00C26F92"/>
    <w:rsid w:val="00C40DD0"/>
    <w:rsid w:val="00C629E6"/>
    <w:rsid w:val="00C751E6"/>
    <w:rsid w:val="00C96CBC"/>
    <w:rsid w:val="00CA55D4"/>
    <w:rsid w:val="00CB0860"/>
    <w:rsid w:val="00CC38CC"/>
    <w:rsid w:val="00CE790E"/>
    <w:rsid w:val="00D0479D"/>
    <w:rsid w:val="00D2475B"/>
    <w:rsid w:val="00D413A9"/>
    <w:rsid w:val="00D448B4"/>
    <w:rsid w:val="00D75CB9"/>
    <w:rsid w:val="00DE500E"/>
    <w:rsid w:val="00DF042A"/>
    <w:rsid w:val="00DF5085"/>
    <w:rsid w:val="00E04C9A"/>
    <w:rsid w:val="00E12667"/>
    <w:rsid w:val="00E14429"/>
    <w:rsid w:val="00E277EF"/>
    <w:rsid w:val="00E36195"/>
    <w:rsid w:val="00E3781F"/>
    <w:rsid w:val="00E92323"/>
    <w:rsid w:val="00EC51FD"/>
    <w:rsid w:val="00F147CA"/>
    <w:rsid w:val="00F15BA3"/>
    <w:rsid w:val="00F30464"/>
    <w:rsid w:val="00F8774A"/>
    <w:rsid w:val="00F91FE2"/>
    <w:rsid w:val="00F9271C"/>
    <w:rsid w:val="00FB2359"/>
    <w:rsid w:val="00FB5551"/>
    <w:rsid w:val="00FD4D87"/>
    <w:rsid w:val="00FE4E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46B7"/>
  <w15:chartTrackingRefBased/>
  <w15:docId w15:val="{48B72562-FF8C-4B19-90B4-49B6A1E2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77F54"/>
    <w:pPr>
      <w:ind w:left="720"/>
      <w:contextualSpacing/>
    </w:pPr>
  </w:style>
  <w:style w:type="paragraph" w:styleId="NormlWeb">
    <w:name w:val="Normal (Web)"/>
    <w:basedOn w:val="Norml"/>
    <w:uiPriority w:val="99"/>
    <w:semiHidden/>
    <w:unhideWhenUsed/>
    <w:rsid w:val="00777F5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B5551"/>
    <w:rPr>
      <w:b/>
      <w:bCs/>
    </w:rPr>
  </w:style>
  <w:style w:type="character" w:styleId="Jegyzethivatkozs">
    <w:name w:val="annotation reference"/>
    <w:basedOn w:val="Bekezdsalapbettpusa"/>
    <w:uiPriority w:val="99"/>
    <w:semiHidden/>
    <w:unhideWhenUsed/>
    <w:rsid w:val="007A739D"/>
    <w:rPr>
      <w:sz w:val="16"/>
      <w:szCs w:val="16"/>
    </w:rPr>
  </w:style>
  <w:style w:type="paragraph" w:styleId="Jegyzetszveg">
    <w:name w:val="annotation text"/>
    <w:basedOn w:val="Norml"/>
    <w:link w:val="JegyzetszvegChar"/>
    <w:uiPriority w:val="99"/>
    <w:unhideWhenUsed/>
    <w:rsid w:val="007A739D"/>
    <w:pPr>
      <w:spacing w:line="240" w:lineRule="auto"/>
    </w:pPr>
    <w:rPr>
      <w:sz w:val="20"/>
      <w:szCs w:val="20"/>
    </w:rPr>
  </w:style>
  <w:style w:type="character" w:customStyle="1" w:styleId="JegyzetszvegChar">
    <w:name w:val="Jegyzetszöveg Char"/>
    <w:basedOn w:val="Bekezdsalapbettpusa"/>
    <w:link w:val="Jegyzetszveg"/>
    <w:uiPriority w:val="99"/>
    <w:rsid w:val="007A739D"/>
    <w:rPr>
      <w:sz w:val="20"/>
      <w:szCs w:val="20"/>
    </w:rPr>
  </w:style>
  <w:style w:type="paragraph" w:styleId="Megjegyzstrgya">
    <w:name w:val="annotation subject"/>
    <w:basedOn w:val="Jegyzetszveg"/>
    <w:next w:val="Jegyzetszveg"/>
    <w:link w:val="MegjegyzstrgyaChar"/>
    <w:uiPriority w:val="99"/>
    <w:semiHidden/>
    <w:unhideWhenUsed/>
    <w:rsid w:val="007A739D"/>
    <w:rPr>
      <w:b/>
      <w:bCs/>
    </w:rPr>
  </w:style>
  <w:style w:type="character" w:customStyle="1" w:styleId="MegjegyzstrgyaChar">
    <w:name w:val="Megjegyzés tárgya Char"/>
    <w:basedOn w:val="JegyzetszvegChar"/>
    <w:link w:val="Megjegyzstrgya"/>
    <w:uiPriority w:val="99"/>
    <w:semiHidden/>
    <w:rsid w:val="007A739D"/>
    <w:rPr>
      <w:b/>
      <w:bCs/>
      <w:sz w:val="20"/>
      <w:szCs w:val="20"/>
    </w:rPr>
  </w:style>
  <w:style w:type="paragraph" w:styleId="Buborkszveg">
    <w:name w:val="Balloon Text"/>
    <w:basedOn w:val="Norml"/>
    <w:link w:val="BuborkszvegChar"/>
    <w:uiPriority w:val="99"/>
    <w:semiHidden/>
    <w:unhideWhenUsed/>
    <w:rsid w:val="007A739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A739D"/>
    <w:rPr>
      <w:rFonts w:ascii="Segoe UI" w:hAnsi="Segoe UI" w:cs="Segoe UI"/>
      <w:sz w:val="18"/>
      <w:szCs w:val="18"/>
    </w:rPr>
  </w:style>
  <w:style w:type="character" w:styleId="Hiperhivatkozs">
    <w:name w:val="Hyperlink"/>
    <w:basedOn w:val="Bekezdsalapbettpusa"/>
    <w:uiPriority w:val="99"/>
    <w:unhideWhenUsed/>
    <w:rsid w:val="00DF042A"/>
    <w:rPr>
      <w:color w:val="0563C1" w:themeColor="hyperlink"/>
      <w:u w:val="single"/>
    </w:rPr>
  </w:style>
  <w:style w:type="character" w:styleId="Feloldatlanmegemlts">
    <w:name w:val="Unresolved Mention"/>
    <w:basedOn w:val="Bekezdsalapbettpusa"/>
    <w:uiPriority w:val="99"/>
    <w:semiHidden/>
    <w:unhideWhenUsed/>
    <w:rsid w:val="00535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91208">
      <w:bodyDiv w:val="1"/>
      <w:marLeft w:val="0"/>
      <w:marRight w:val="0"/>
      <w:marTop w:val="0"/>
      <w:marBottom w:val="0"/>
      <w:divBdr>
        <w:top w:val="none" w:sz="0" w:space="0" w:color="auto"/>
        <w:left w:val="none" w:sz="0" w:space="0" w:color="auto"/>
        <w:bottom w:val="none" w:sz="0" w:space="0" w:color="auto"/>
        <w:right w:val="none" w:sz="0" w:space="0" w:color="auto"/>
      </w:divBdr>
    </w:div>
    <w:div w:id="816412867">
      <w:bodyDiv w:val="1"/>
      <w:marLeft w:val="0"/>
      <w:marRight w:val="0"/>
      <w:marTop w:val="0"/>
      <w:marBottom w:val="0"/>
      <w:divBdr>
        <w:top w:val="none" w:sz="0" w:space="0" w:color="auto"/>
        <w:left w:val="none" w:sz="0" w:space="0" w:color="auto"/>
        <w:bottom w:val="none" w:sz="0" w:space="0" w:color="auto"/>
        <w:right w:val="none" w:sz="0" w:space="0" w:color="auto"/>
      </w:divBdr>
    </w:div>
    <w:div w:id="1189031756">
      <w:bodyDiv w:val="1"/>
      <w:marLeft w:val="0"/>
      <w:marRight w:val="0"/>
      <w:marTop w:val="0"/>
      <w:marBottom w:val="0"/>
      <w:divBdr>
        <w:top w:val="none" w:sz="0" w:space="0" w:color="auto"/>
        <w:left w:val="none" w:sz="0" w:space="0" w:color="auto"/>
        <w:bottom w:val="none" w:sz="0" w:space="0" w:color="auto"/>
        <w:right w:val="none" w:sz="0" w:space="0" w:color="auto"/>
      </w:divBdr>
    </w:div>
    <w:div w:id="16595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necz@simplegal.eu" TargetMode="External"/><Relationship Id="rId3" Type="http://schemas.openxmlformats.org/officeDocument/2006/relationships/styles" Target="styles.xml"/><Relationship Id="rId7" Type="http://schemas.openxmlformats.org/officeDocument/2006/relationships/hyperlink" Target="http://www.miskolcholding.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miskolcholding.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FC79-A3DF-4C4F-B40E-4ADB9525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992</Words>
  <Characters>6850</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Csele Barbara</dc:creator>
  <cp:keywords/>
  <dc:description/>
  <cp:lastModifiedBy>Kovács  Eszter Andrea</cp:lastModifiedBy>
  <cp:revision>5</cp:revision>
  <dcterms:created xsi:type="dcterms:W3CDTF">2025-12-05T11:38:00Z</dcterms:created>
  <dcterms:modified xsi:type="dcterms:W3CDTF">2025-12-05T12:17:00Z</dcterms:modified>
</cp:coreProperties>
</file>